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2835" w:rsidRDefault="00742835" w:rsidP="006D3308">
      <w:pPr>
        <w:pStyle w:val="a5"/>
        <w:jc w:val="center"/>
        <w:rPr>
          <w:rFonts w:ascii="Times New Roman" w:hAnsi="Times New Roman" w:cs="Times New Roman"/>
          <w:b/>
          <w:sz w:val="24"/>
          <w:szCs w:val="24"/>
          <w:lang w:val="kk-KZ" w:bidi="kk-KZ"/>
        </w:rPr>
      </w:pPr>
      <w:r>
        <w:rPr>
          <w:rFonts w:ascii="Times New Roman" w:hAnsi="Times New Roman" w:cs="Times New Roman"/>
          <w:b/>
          <w:sz w:val="24"/>
          <w:szCs w:val="24"/>
          <w:lang w:val="kk-KZ" w:bidi="kk-KZ"/>
        </w:rPr>
        <w:t>Лекция 3</w:t>
      </w:r>
    </w:p>
    <w:p w:rsidR="006D3308" w:rsidRDefault="006D3308" w:rsidP="006D3308">
      <w:pPr>
        <w:pStyle w:val="a5"/>
        <w:jc w:val="both"/>
        <w:rPr>
          <w:rFonts w:ascii="Times New Roman" w:hAnsi="Times New Roman" w:cs="Times New Roman"/>
          <w:b/>
          <w:sz w:val="24"/>
          <w:szCs w:val="24"/>
          <w:lang w:val="kk-KZ" w:bidi="kk-KZ"/>
        </w:rPr>
      </w:pPr>
    </w:p>
    <w:p w:rsidR="00742835" w:rsidRDefault="00742835" w:rsidP="006D3308">
      <w:pPr>
        <w:pStyle w:val="a5"/>
        <w:jc w:val="center"/>
        <w:rPr>
          <w:rFonts w:ascii="Times New Roman" w:hAnsi="Times New Roman" w:cs="Times New Roman"/>
          <w:b/>
          <w:sz w:val="24"/>
          <w:szCs w:val="24"/>
          <w:lang w:val="kk-KZ" w:bidi="kk-KZ"/>
        </w:rPr>
      </w:pPr>
      <w:r w:rsidRPr="00742835">
        <w:rPr>
          <w:rFonts w:ascii="Times New Roman" w:hAnsi="Times New Roman" w:cs="Times New Roman"/>
          <w:b/>
          <w:sz w:val="24"/>
          <w:szCs w:val="24"/>
          <w:lang w:val="kk-KZ" w:bidi="kk-KZ"/>
        </w:rPr>
        <w:t>Көлемді</w:t>
      </w:r>
      <w:r w:rsidR="006D3308">
        <w:rPr>
          <w:rFonts w:ascii="Times New Roman" w:hAnsi="Times New Roman" w:cs="Times New Roman"/>
          <w:b/>
          <w:sz w:val="24"/>
          <w:szCs w:val="24"/>
          <w:lang w:val="kk-KZ" w:bidi="kk-KZ"/>
        </w:rPr>
        <w:t xml:space="preserve">, қаңылтырды </w:t>
      </w:r>
      <w:r w:rsidRPr="00742835">
        <w:rPr>
          <w:rFonts w:ascii="Times New Roman" w:hAnsi="Times New Roman" w:cs="Times New Roman"/>
          <w:b/>
          <w:sz w:val="24"/>
          <w:szCs w:val="24"/>
          <w:lang w:val="kk-KZ" w:bidi="kk-KZ"/>
        </w:rPr>
        <w:t>қалыптау технология</w:t>
      </w:r>
      <w:r w:rsidR="006D3308">
        <w:rPr>
          <w:rFonts w:ascii="Times New Roman" w:hAnsi="Times New Roman" w:cs="Times New Roman"/>
          <w:b/>
          <w:sz w:val="24"/>
          <w:szCs w:val="24"/>
          <w:lang w:val="kk-KZ" w:bidi="kk-KZ"/>
        </w:rPr>
        <w:t>сының</w:t>
      </w:r>
      <w:r w:rsidRPr="00742835">
        <w:rPr>
          <w:rFonts w:ascii="Times New Roman" w:hAnsi="Times New Roman" w:cs="Times New Roman"/>
          <w:b/>
          <w:sz w:val="24"/>
          <w:szCs w:val="24"/>
          <w:lang w:val="kk-KZ" w:bidi="kk-KZ"/>
        </w:rPr>
        <w:t xml:space="preserve"> негіздері.</w:t>
      </w:r>
    </w:p>
    <w:p w:rsidR="002E20DC" w:rsidRDefault="002E20DC" w:rsidP="006D3308">
      <w:pPr>
        <w:pStyle w:val="a5"/>
        <w:jc w:val="both"/>
        <w:rPr>
          <w:rFonts w:ascii="Times New Roman" w:hAnsi="Times New Roman" w:cs="Times New Roman"/>
          <w:b/>
          <w:sz w:val="24"/>
          <w:szCs w:val="24"/>
          <w:lang w:val="kk-KZ" w:bidi="kk-KZ"/>
        </w:rPr>
      </w:pPr>
    </w:p>
    <w:p w:rsidR="002E20DC" w:rsidRPr="002E20DC" w:rsidRDefault="002E20DC" w:rsidP="006D3308">
      <w:pPr>
        <w:pStyle w:val="a5"/>
        <w:ind w:firstLine="708"/>
        <w:jc w:val="both"/>
        <w:rPr>
          <w:rFonts w:ascii="Times New Roman" w:hAnsi="Times New Roman" w:cs="Times New Roman"/>
          <w:sz w:val="24"/>
          <w:szCs w:val="24"/>
          <w:lang w:val="kk-KZ" w:bidi="kk-KZ"/>
        </w:rPr>
      </w:pPr>
      <w:r w:rsidRPr="002E20DC">
        <w:rPr>
          <w:rFonts w:ascii="Times New Roman" w:hAnsi="Times New Roman" w:cs="Times New Roman"/>
          <w:i/>
          <w:sz w:val="24"/>
          <w:szCs w:val="24"/>
          <w:lang w:val="kk-KZ" w:bidi="kk-KZ"/>
        </w:rPr>
        <w:t>Қалыптау</w:t>
      </w:r>
      <w:r w:rsidRPr="002E20DC">
        <w:rPr>
          <w:rFonts w:ascii="Times New Roman" w:hAnsi="Times New Roman" w:cs="Times New Roman"/>
          <w:b/>
          <w:sz w:val="24"/>
          <w:szCs w:val="24"/>
          <w:lang w:val="kk-KZ" w:bidi="kk-KZ"/>
        </w:rPr>
        <w:t xml:space="preserve"> </w:t>
      </w:r>
      <w:r w:rsidRPr="002E20DC">
        <w:rPr>
          <w:rFonts w:ascii="Times New Roman" w:hAnsi="Times New Roman" w:cs="Times New Roman"/>
          <w:sz w:val="24"/>
          <w:szCs w:val="24"/>
          <w:lang w:val="kk-KZ" w:bidi="kk-KZ"/>
        </w:rPr>
        <w:t>деп пішіні дайын бұйымның пішініне жақын немесе дәл сәйкес келетін қалыпта металдың пішінін өзгертуді айтады. Қалыптауды ыстықтай және суықтай көлемдік қалыптау деп екіге бөледі. Ыстықтай қалыптағанда өңделетін металдың немесе қорытпаның рекристаллизация температурасынан жоғарғы температурада дайындаманы деформациялайды. Соғумен салыстырғанда қалыптаудың айырмашылығы болып металдың үш ось бойымен деформацияға ұшырауын және көлем бойынша орнықты өлшемдерді алу мүмкіндігін айтуға болады.</w:t>
      </w:r>
    </w:p>
    <w:p w:rsidR="002E20DC" w:rsidRPr="002E20DC" w:rsidRDefault="004C0C2F" w:rsidP="006D3308">
      <w:pPr>
        <w:pStyle w:val="a5"/>
        <w:ind w:firstLine="708"/>
        <w:jc w:val="both"/>
        <w:rPr>
          <w:rFonts w:ascii="Times New Roman" w:hAnsi="Times New Roman" w:cs="Times New Roman"/>
          <w:sz w:val="24"/>
          <w:szCs w:val="24"/>
          <w:lang w:val="kk-KZ" w:bidi="kk-KZ"/>
        </w:rPr>
      </w:pPr>
      <w:r>
        <w:rPr>
          <w:rFonts w:ascii="Times New Roman" w:hAnsi="Times New Roman" w:cs="Times New Roman"/>
          <w:sz w:val="24"/>
          <w:szCs w:val="24"/>
          <w:lang w:val="kk-KZ" w:bidi="kk-KZ"/>
        </w:rPr>
        <w:t xml:space="preserve"> </w:t>
      </w:r>
      <w:r w:rsidR="002E20DC" w:rsidRPr="002E20DC">
        <w:rPr>
          <w:rFonts w:ascii="Times New Roman" w:hAnsi="Times New Roman" w:cs="Times New Roman"/>
          <w:sz w:val="24"/>
          <w:szCs w:val="24"/>
          <w:lang w:val="kk-KZ" w:bidi="kk-KZ"/>
        </w:rPr>
        <w:t>Қалыптаудың айырмашылығына тағы да мыналар жатады: жаншу санының көп емес болуы; жоғары өнімділік; соғу және механикалық өңдеумен салыстырғанда шығынның аз болуы. Қалыптаудың өзіндікқұны тетікті кесумен жасаудың өзіндікқұнынан 2-3 рет кіші. Бірақ та осы артықшылықтар тек арнайы сериялы өндірісте іске асырылады. Өйткені қалыптың бағасы өте жоғары. Өндірістері дамыған мемлекеттерде ыстықтай көлемдік қалыптаумен 1... 1,5 млн. т болаттан жасалған соғылмалар жасалынады.</w:t>
      </w:r>
    </w:p>
    <w:p w:rsidR="002E20DC" w:rsidRPr="002E20DC" w:rsidRDefault="002E20DC" w:rsidP="006D3308">
      <w:pPr>
        <w:pStyle w:val="a5"/>
        <w:jc w:val="both"/>
        <w:rPr>
          <w:rFonts w:ascii="Times New Roman" w:hAnsi="Times New Roman" w:cs="Times New Roman"/>
          <w:sz w:val="24"/>
          <w:szCs w:val="24"/>
          <w:lang w:val="kk-KZ" w:bidi="kk-KZ"/>
        </w:rPr>
      </w:pPr>
      <w:r w:rsidRPr="002E20DC">
        <w:rPr>
          <w:rFonts w:ascii="Times New Roman" w:hAnsi="Times New Roman" w:cs="Times New Roman"/>
          <w:sz w:val="24"/>
          <w:szCs w:val="24"/>
          <w:lang w:val="kk-KZ" w:bidi="kk-KZ"/>
        </w:rPr>
        <w:t>Қалыпталған соғылманың 80 % дейін әмбебап буауалы қалыптау тоқпағында, қосиінді ыстықтай қалыптау баспағында және көлбеу соғу машинасында жасалады. Тоқпақтарды баспақтарға ауыстыру тенденциясы да кездеседі. Бұрандалы қалыптау баспақ-тоқпақты және ыстықтай қалыптайтын автоматты қолдану кеңейіп келеді. Сериялы қалыптау үшін қолданылатын жабдықтарды роботманипуляторлармен және басқаратын ЭЕМ жабдықталған икемді өндірістік модульдерге біріктіреді.</w:t>
      </w:r>
    </w:p>
    <w:p w:rsidR="002E20DC" w:rsidRPr="002E20DC" w:rsidRDefault="002E20DC" w:rsidP="004C0C2F">
      <w:pPr>
        <w:pStyle w:val="a5"/>
        <w:ind w:firstLine="708"/>
        <w:jc w:val="both"/>
        <w:rPr>
          <w:rFonts w:ascii="Times New Roman" w:hAnsi="Times New Roman" w:cs="Times New Roman"/>
          <w:sz w:val="24"/>
          <w:szCs w:val="24"/>
          <w:lang w:val="kk-KZ" w:bidi="kk-KZ"/>
        </w:rPr>
      </w:pPr>
      <w:r w:rsidRPr="002E20DC">
        <w:rPr>
          <w:rFonts w:ascii="Times New Roman" w:hAnsi="Times New Roman" w:cs="Times New Roman"/>
          <w:sz w:val="24"/>
          <w:szCs w:val="24"/>
          <w:lang w:val="kk-KZ" w:bidi="kk-KZ"/>
        </w:rPr>
        <w:t>Көлемдік қалыптаудың экономиялық керектілігі және оның тәсілдерін таңдау көптеген факторлардан тәуелді болады. Осы факторлардың негізгісі болып мыналар саналады: өндіріс типі (массалы, сериялы); металл немесе қорытпалардың қасиеттері және өзіндікқұны; металды деформациялайтын жабдық типі.</w:t>
      </w:r>
    </w:p>
    <w:p w:rsidR="00FD4A41" w:rsidRPr="00742835" w:rsidRDefault="002E20DC" w:rsidP="004C0C2F">
      <w:pPr>
        <w:pStyle w:val="a5"/>
        <w:ind w:firstLine="708"/>
        <w:jc w:val="both"/>
        <w:rPr>
          <w:rFonts w:ascii="Times New Roman" w:hAnsi="Times New Roman" w:cs="Times New Roman"/>
          <w:sz w:val="24"/>
          <w:szCs w:val="24"/>
          <w:lang w:val="kk-KZ" w:bidi="kk-KZ"/>
        </w:rPr>
      </w:pPr>
      <w:r w:rsidRPr="002E20DC">
        <w:rPr>
          <w:rFonts w:ascii="Times New Roman" w:hAnsi="Times New Roman" w:cs="Times New Roman"/>
          <w:sz w:val="24"/>
          <w:szCs w:val="24"/>
          <w:lang w:val="kk-KZ" w:bidi="kk-KZ"/>
        </w:rPr>
        <w:t>Құрал-сайман ретінде екі немесе одан да көп бөлшектері бар айлабұйым қолданылады. Осы бөлімдер жанасқан кезде тетіктің пішініне сәйкес келетін көлемдік қуыс құрылады. Айлабұйымды қалып деп атайды. Әртүрлі тетіктерді өндіру үшін керекті қалыптар саны қалыптанатын соғылманың санына сәйкес келеді.</w:t>
      </w:r>
      <w:r w:rsidR="00FD4A41" w:rsidRPr="00742835">
        <w:rPr>
          <w:rFonts w:ascii="Times New Roman" w:hAnsi="Times New Roman" w:cs="Times New Roman"/>
          <w:sz w:val="24"/>
          <w:szCs w:val="24"/>
          <w:lang w:val="kk-KZ" w:bidi="kk-KZ"/>
        </w:rPr>
        <w:t>Қалып келесі негізгі бөлімдерден (3.47-сурет) тұрады: жоғарғы тақта 1; төменгі тақта 2; қалыптың жоғарғы бөлімі (сотан) 3; қалыптың төменгі бөлімі (ұяқалып) 4; бағыттаушы бағанашық 5; бағыттаушыға кіретін төлкелер 6; саға 7 (жағарғы тоқтаға баспақталған, баспақ сырғағы ұясына қондырылады және сол жерге бекітіледі).</w:t>
      </w:r>
    </w:p>
    <w:p w:rsidR="00742835" w:rsidRDefault="00742835" w:rsidP="006D3308">
      <w:pPr>
        <w:pStyle w:val="a5"/>
        <w:jc w:val="both"/>
        <w:rPr>
          <w:rFonts w:ascii="Times New Roman" w:hAnsi="Times New Roman" w:cs="Times New Roman"/>
          <w:sz w:val="24"/>
          <w:szCs w:val="24"/>
          <w:lang w:val="kk-KZ"/>
        </w:rPr>
      </w:pPr>
    </w:p>
    <w:p w:rsidR="00742835" w:rsidRDefault="00742835" w:rsidP="006D3308">
      <w:pPr>
        <w:pStyle w:val="a5"/>
        <w:jc w:val="both"/>
        <w:rPr>
          <w:rFonts w:ascii="Times New Roman" w:hAnsi="Times New Roman" w:cs="Times New Roman"/>
          <w:sz w:val="24"/>
          <w:szCs w:val="24"/>
          <w:lang w:val="kk-KZ"/>
        </w:rPr>
      </w:pPr>
    </w:p>
    <w:p w:rsidR="00742835" w:rsidRDefault="00742835" w:rsidP="006D3308">
      <w:pPr>
        <w:pStyle w:val="a5"/>
        <w:jc w:val="both"/>
        <w:rPr>
          <w:rFonts w:ascii="Times New Roman" w:hAnsi="Times New Roman" w:cs="Times New Roman"/>
          <w:sz w:val="24"/>
          <w:szCs w:val="24"/>
          <w:lang w:val="kk-KZ"/>
        </w:rPr>
      </w:pPr>
    </w:p>
    <w:p w:rsidR="00742835" w:rsidRDefault="00742835" w:rsidP="006D3308">
      <w:pPr>
        <w:pStyle w:val="a5"/>
        <w:jc w:val="both"/>
        <w:rPr>
          <w:rFonts w:ascii="Times New Roman" w:hAnsi="Times New Roman" w:cs="Times New Roman"/>
          <w:sz w:val="24"/>
          <w:szCs w:val="24"/>
          <w:lang w:val="kk-KZ"/>
        </w:rPr>
      </w:pPr>
    </w:p>
    <w:p w:rsidR="00742835" w:rsidRDefault="00742835" w:rsidP="006D3308">
      <w:pPr>
        <w:pStyle w:val="a5"/>
        <w:jc w:val="both"/>
        <w:rPr>
          <w:rFonts w:ascii="Times New Roman" w:hAnsi="Times New Roman" w:cs="Times New Roman"/>
          <w:sz w:val="24"/>
          <w:szCs w:val="24"/>
          <w:lang w:val="kk-KZ"/>
        </w:rPr>
      </w:pPr>
    </w:p>
    <w:p w:rsidR="004C0C2F" w:rsidRDefault="00FD4A41" w:rsidP="006D3308">
      <w:pPr>
        <w:pStyle w:val="a5"/>
        <w:jc w:val="both"/>
        <w:rPr>
          <w:rFonts w:ascii="Times New Roman" w:hAnsi="Times New Roman" w:cs="Times New Roman"/>
          <w:sz w:val="24"/>
          <w:szCs w:val="24"/>
          <w:lang w:val="kk-KZ" w:bidi="kk-KZ"/>
        </w:rPr>
      </w:pPr>
      <w:r w:rsidRPr="00742835">
        <w:rPr>
          <w:rFonts w:ascii="Times New Roman" w:hAnsi="Times New Roman" w:cs="Times New Roman"/>
          <w:noProof/>
          <w:sz w:val="24"/>
          <w:szCs w:val="24"/>
          <w:lang w:eastAsia="ru-RU"/>
        </w:rPr>
        <w:drawing>
          <wp:anchor distT="0" distB="0" distL="63500" distR="207010" simplePos="0" relativeHeight="251659264" behindDoc="1" locked="0" layoutInCell="1" allowOverlap="1" wp14:anchorId="15A536BD" wp14:editId="7E31B092">
            <wp:simplePos x="0" y="0"/>
            <wp:positionH relativeFrom="margin">
              <wp:posOffset>330835</wp:posOffset>
            </wp:positionH>
            <wp:positionV relativeFrom="paragraph">
              <wp:posOffset>-511810</wp:posOffset>
            </wp:positionV>
            <wp:extent cx="1536065" cy="1146175"/>
            <wp:effectExtent l="0" t="0" r="6985" b="0"/>
            <wp:wrapSquare wrapText="right"/>
            <wp:docPr id="7" name="Рисунок 7" descr="image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8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36065" cy="1146175"/>
                    </a:xfrm>
                    <a:prstGeom prst="rect">
                      <a:avLst/>
                    </a:prstGeom>
                    <a:noFill/>
                  </pic:spPr>
                </pic:pic>
              </a:graphicData>
            </a:graphic>
            <wp14:sizeRelH relativeFrom="page">
              <wp14:pctWidth>0</wp14:pctWidth>
            </wp14:sizeRelH>
            <wp14:sizeRelV relativeFrom="page">
              <wp14:pctHeight>0</wp14:pctHeight>
            </wp14:sizeRelV>
          </wp:anchor>
        </w:drawing>
      </w:r>
      <w:r w:rsidRPr="006D3308">
        <w:rPr>
          <w:rFonts w:ascii="Times New Roman" w:hAnsi="Times New Roman" w:cs="Times New Roman"/>
          <w:sz w:val="24"/>
          <w:szCs w:val="24"/>
          <w:lang w:val="kk-KZ" w:bidi="kk-KZ"/>
        </w:rPr>
        <w:t xml:space="preserve">. </w:t>
      </w:r>
    </w:p>
    <w:p w:rsidR="004C0C2F" w:rsidRDefault="004C0C2F" w:rsidP="006D3308">
      <w:pPr>
        <w:pStyle w:val="a5"/>
        <w:jc w:val="both"/>
        <w:rPr>
          <w:rFonts w:ascii="Times New Roman" w:hAnsi="Times New Roman" w:cs="Times New Roman"/>
          <w:sz w:val="24"/>
          <w:szCs w:val="24"/>
          <w:lang w:val="kk-KZ" w:bidi="kk-KZ"/>
        </w:rPr>
      </w:pPr>
    </w:p>
    <w:p w:rsidR="004C0C2F" w:rsidRDefault="004C0C2F" w:rsidP="006D3308">
      <w:pPr>
        <w:pStyle w:val="a5"/>
        <w:jc w:val="both"/>
        <w:rPr>
          <w:rFonts w:ascii="Times New Roman" w:hAnsi="Times New Roman" w:cs="Times New Roman"/>
          <w:sz w:val="24"/>
          <w:szCs w:val="24"/>
          <w:lang w:val="kk-KZ" w:bidi="kk-KZ"/>
        </w:rPr>
      </w:pPr>
    </w:p>
    <w:p w:rsidR="004C0C2F" w:rsidRDefault="004C0C2F" w:rsidP="006D3308">
      <w:pPr>
        <w:pStyle w:val="a5"/>
        <w:jc w:val="both"/>
        <w:rPr>
          <w:rFonts w:ascii="Times New Roman" w:hAnsi="Times New Roman" w:cs="Times New Roman"/>
          <w:sz w:val="24"/>
          <w:szCs w:val="24"/>
          <w:lang w:val="kk-KZ" w:bidi="kk-KZ"/>
        </w:rPr>
      </w:pPr>
    </w:p>
    <w:p w:rsidR="00FD4A41" w:rsidRPr="006D3308" w:rsidRDefault="004C0C2F" w:rsidP="006D3308">
      <w:pPr>
        <w:pStyle w:val="a5"/>
        <w:jc w:val="both"/>
        <w:rPr>
          <w:rFonts w:ascii="Times New Roman" w:hAnsi="Times New Roman" w:cs="Times New Roman"/>
          <w:sz w:val="24"/>
          <w:szCs w:val="24"/>
          <w:lang w:val="kk-KZ" w:bidi="kk-KZ"/>
        </w:rPr>
      </w:pPr>
      <w:r>
        <w:rPr>
          <w:rFonts w:ascii="Times New Roman" w:hAnsi="Times New Roman" w:cs="Times New Roman"/>
          <w:sz w:val="24"/>
          <w:szCs w:val="24"/>
          <w:lang w:val="kk-KZ" w:bidi="kk-KZ"/>
        </w:rPr>
        <w:t xml:space="preserve">Көлемді қалыптау </w:t>
      </w:r>
      <w:r w:rsidR="00FD4A41" w:rsidRPr="006D3308">
        <w:rPr>
          <w:rFonts w:ascii="Times New Roman" w:hAnsi="Times New Roman" w:cs="Times New Roman"/>
          <w:sz w:val="24"/>
          <w:szCs w:val="24"/>
          <w:lang w:val="kk-KZ" w:bidi="kk-KZ"/>
        </w:rPr>
        <w:t>қалыбының</w:t>
      </w:r>
      <w:r>
        <w:rPr>
          <w:rFonts w:ascii="Times New Roman" w:hAnsi="Times New Roman" w:cs="Times New Roman"/>
          <w:sz w:val="24"/>
          <w:szCs w:val="24"/>
          <w:lang w:val="kk-KZ" w:bidi="kk-KZ"/>
        </w:rPr>
        <w:t xml:space="preserve"> </w:t>
      </w:r>
      <w:r w:rsidR="00FD4A41" w:rsidRPr="006D3308">
        <w:rPr>
          <w:rFonts w:ascii="Times New Roman" w:hAnsi="Times New Roman" w:cs="Times New Roman"/>
          <w:sz w:val="24"/>
          <w:szCs w:val="24"/>
          <w:lang w:val="kk-KZ" w:bidi="kk-KZ"/>
        </w:rPr>
        <w:t>типтік</w:t>
      </w:r>
      <w:r>
        <w:rPr>
          <w:rFonts w:ascii="Times New Roman" w:hAnsi="Times New Roman" w:cs="Times New Roman"/>
          <w:sz w:val="24"/>
          <w:szCs w:val="24"/>
          <w:lang w:val="kk-KZ" w:bidi="kk-KZ"/>
        </w:rPr>
        <w:t xml:space="preserve"> </w:t>
      </w:r>
      <w:r w:rsidR="00FD4A41" w:rsidRPr="006D3308">
        <w:rPr>
          <w:rFonts w:ascii="Times New Roman" w:hAnsi="Times New Roman" w:cs="Times New Roman"/>
          <w:sz w:val="24"/>
          <w:szCs w:val="24"/>
          <w:lang w:val="kk-KZ" w:bidi="kk-KZ"/>
        </w:rPr>
        <w:t>құрылымы</w:t>
      </w:r>
    </w:p>
    <w:p w:rsidR="00742835" w:rsidRDefault="00742835" w:rsidP="006D3308">
      <w:pPr>
        <w:pStyle w:val="a5"/>
        <w:jc w:val="both"/>
        <w:rPr>
          <w:rFonts w:ascii="Times New Roman" w:hAnsi="Times New Roman" w:cs="Times New Roman"/>
          <w:sz w:val="24"/>
          <w:szCs w:val="24"/>
          <w:lang w:val="kk-KZ" w:bidi="kk-KZ"/>
        </w:rPr>
      </w:pPr>
    </w:p>
    <w:p w:rsidR="00FD4A41" w:rsidRPr="002E20DC" w:rsidRDefault="00FD4A41" w:rsidP="004C0C2F">
      <w:pPr>
        <w:pStyle w:val="a5"/>
        <w:ind w:firstLine="708"/>
        <w:jc w:val="both"/>
        <w:rPr>
          <w:rFonts w:ascii="Times New Roman" w:hAnsi="Times New Roman" w:cs="Times New Roman"/>
          <w:sz w:val="24"/>
          <w:szCs w:val="24"/>
          <w:lang w:val="kk-KZ" w:bidi="kk-KZ"/>
        </w:rPr>
      </w:pPr>
      <w:r w:rsidRPr="00742835">
        <w:rPr>
          <w:rFonts w:ascii="Times New Roman" w:hAnsi="Times New Roman" w:cs="Times New Roman"/>
          <w:i/>
          <w:sz w:val="24"/>
          <w:szCs w:val="24"/>
          <w:lang w:val="kk-KZ" w:bidi="kk-KZ"/>
        </w:rPr>
        <w:t>Суықтай көлемдік қалыптау</w:t>
      </w:r>
      <w:r w:rsidRPr="00742835">
        <w:rPr>
          <w:rFonts w:ascii="Times New Roman" w:hAnsi="Times New Roman" w:cs="Times New Roman"/>
          <w:sz w:val="24"/>
          <w:szCs w:val="24"/>
          <w:lang w:val="kk-KZ" w:bidi="kk-KZ"/>
        </w:rPr>
        <w:t xml:space="preserve"> суық пластикалық деформацияны қолдануға негізделген. </w:t>
      </w:r>
      <w:r w:rsidRPr="002E20DC">
        <w:rPr>
          <w:rFonts w:ascii="Times New Roman" w:hAnsi="Times New Roman" w:cs="Times New Roman"/>
          <w:sz w:val="24"/>
          <w:szCs w:val="24"/>
          <w:lang w:val="kk-KZ" w:bidi="kk-KZ"/>
        </w:rPr>
        <w:t>Суықтай көлемдік қалыптаудың барлық операциялары А-дан Н-ға дейінгі көрсеткіші бар 12 топқа бөлінген. Осылардың негізгісі болып мыналар саналады: шөктіру; көлемдік пішінөзгерту; жазықтық және көлемдік мөлшерлеу; суықтай сығымдау; бөлігін шөктіру; безеулеу.</w:t>
      </w:r>
    </w:p>
    <w:p w:rsidR="00FD4A41" w:rsidRPr="002E20DC" w:rsidRDefault="00FD4A41" w:rsidP="004C0C2F">
      <w:pPr>
        <w:pStyle w:val="a5"/>
        <w:ind w:firstLine="708"/>
        <w:jc w:val="both"/>
        <w:rPr>
          <w:rFonts w:ascii="Times New Roman" w:hAnsi="Times New Roman" w:cs="Times New Roman"/>
          <w:sz w:val="24"/>
          <w:szCs w:val="24"/>
          <w:lang w:val="kk-KZ" w:bidi="kk-KZ"/>
        </w:rPr>
      </w:pPr>
      <w:r w:rsidRPr="002E20DC">
        <w:rPr>
          <w:rFonts w:ascii="Times New Roman" w:hAnsi="Times New Roman" w:cs="Times New Roman"/>
          <w:sz w:val="24"/>
          <w:szCs w:val="24"/>
          <w:lang w:val="kk-KZ" w:bidi="kk-KZ"/>
        </w:rPr>
        <w:lastRenderedPageBreak/>
        <w:t>Суықтай көлемдік қалыптаудың мынадай артықшылықтары бар: деформация әсерімен беріктенудің себебінен тетіктердің механикалық қасиеттерінің жоғары болуы; соғылманың өлшемдерінің дәл (8...9 класс) және сапасының жоғары болуы; металды пайдалану коэффициентінің үлкеюі (орташа 82...93 % дейін); процестің өнімділігінің жоғары болуы (бірдей тетіктерді кесумен өңдейтін қазіргі заманғы автоматтарда және қосиінді баспақ-автоматта жасағанда соңғысының өнімділігі 5...10 рет үлкен); процесті механизациялау және автоматтандыру мүмкіндігі.</w:t>
      </w:r>
    </w:p>
    <w:p w:rsidR="000D2F7A" w:rsidRDefault="00FD4A41" w:rsidP="006D3308">
      <w:pPr>
        <w:pStyle w:val="a5"/>
        <w:jc w:val="both"/>
        <w:rPr>
          <w:rFonts w:ascii="Times New Roman" w:hAnsi="Times New Roman" w:cs="Times New Roman"/>
          <w:sz w:val="24"/>
          <w:szCs w:val="24"/>
          <w:lang w:val="kk-KZ" w:bidi="kk-KZ"/>
        </w:rPr>
      </w:pPr>
      <w:r w:rsidRPr="002E20DC">
        <w:rPr>
          <w:rFonts w:ascii="Times New Roman" w:hAnsi="Times New Roman" w:cs="Times New Roman"/>
          <w:sz w:val="24"/>
          <w:szCs w:val="24"/>
          <w:lang w:val="kk-KZ" w:bidi="kk-KZ"/>
        </w:rPr>
        <w:t>Кемшілік ретінде мыналарды көрсетуге болады: меншікті қысымның жоғары болуы; қалыптық әбзел тұрақтылығының төмен болуы.</w:t>
      </w:r>
    </w:p>
    <w:p w:rsidR="00FD4A41" w:rsidRPr="000D2F7A" w:rsidRDefault="00FD4A41" w:rsidP="004C0C2F">
      <w:pPr>
        <w:pStyle w:val="a5"/>
        <w:ind w:firstLine="708"/>
        <w:jc w:val="both"/>
        <w:rPr>
          <w:rFonts w:ascii="Times New Roman" w:hAnsi="Times New Roman" w:cs="Times New Roman"/>
          <w:sz w:val="24"/>
          <w:szCs w:val="24"/>
          <w:lang w:val="kk-KZ" w:bidi="kk-KZ"/>
        </w:rPr>
      </w:pPr>
      <w:r w:rsidRPr="000D2F7A">
        <w:rPr>
          <w:rFonts w:ascii="Times New Roman" w:hAnsi="Times New Roman" w:cs="Times New Roman"/>
          <w:i/>
          <w:sz w:val="24"/>
          <w:szCs w:val="24"/>
          <w:lang w:val="kk-KZ" w:bidi="kk-KZ"/>
        </w:rPr>
        <w:t>Көлемдік қалыптаудың типтік технологиясы</w:t>
      </w:r>
      <w:r w:rsidRPr="000D2F7A">
        <w:rPr>
          <w:rFonts w:ascii="Times New Roman" w:hAnsi="Times New Roman" w:cs="Times New Roman"/>
          <w:sz w:val="24"/>
          <w:szCs w:val="24"/>
          <w:lang w:val="kk-KZ" w:bidi="kk-KZ"/>
        </w:rPr>
        <w:t xml:space="preserve"> мынадан тұрады: илемді дайындамаға кесу, дайындаманы қыздыру, калыптау, кенерікті кесу, түзету, соғылманы термиялық өңдеу, откабыршыктан тазалау, суықтай мөлшерлеу және сапаны бақылау.</w:t>
      </w:r>
    </w:p>
    <w:p w:rsidR="00FD4A41" w:rsidRPr="002E20DC" w:rsidRDefault="00FD4A41" w:rsidP="006D3308">
      <w:pPr>
        <w:pStyle w:val="a5"/>
        <w:jc w:val="both"/>
        <w:rPr>
          <w:rFonts w:ascii="Times New Roman" w:hAnsi="Times New Roman" w:cs="Times New Roman"/>
          <w:sz w:val="24"/>
          <w:szCs w:val="24"/>
          <w:lang w:val="kk-KZ" w:bidi="kk-KZ"/>
        </w:rPr>
      </w:pPr>
      <w:r w:rsidRPr="002E20DC">
        <w:rPr>
          <w:rFonts w:ascii="Times New Roman" w:hAnsi="Times New Roman" w:cs="Times New Roman"/>
          <w:sz w:val="24"/>
          <w:szCs w:val="24"/>
          <w:lang w:val="kk-KZ" w:bidi="kk-KZ"/>
        </w:rPr>
        <w:t>Пішінөзгертудің жалпы технологиялық процесі, жабдықтың түріне қарамай мынадай бірнеше сатыны өзіне қосады: дайындау операциялары (сыртпішіндеу, шөктіру және басқа); соғылманы пішіндеу (қалыптау операциялары); көмекші операциялар (кенерікті кесу, термиялық өңдеу және басқа); таза өңдеу операциялары (кесумен өңдеу, мөлшерлеу және баска).</w:t>
      </w:r>
    </w:p>
    <w:p w:rsidR="00FD4A41" w:rsidRPr="002E20DC" w:rsidRDefault="00FD4A41" w:rsidP="004C0C2F">
      <w:pPr>
        <w:pStyle w:val="a5"/>
        <w:ind w:firstLine="708"/>
        <w:jc w:val="both"/>
        <w:rPr>
          <w:rFonts w:ascii="Times New Roman" w:hAnsi="Times New Roman" w:cs="Times New Roman"/>
          <w:sz w:val="24"/>
          <w:szCs w:val="24"/>
          <w:lang w:val="kk-KZ" w:bidi="kk-KZ"/>
        </w:rPr>
      </w:pPr>
      <w:r w:rsidRPr="002E20DC">
        <w:rPr>
          <w:rFonts w:ascii="Times New Roman" w:hAnsi="Times New Roman" w:cs="Times New Roman"/>
          <w:sz w:val="24"/>
          <w:szCs w:val="24"/>
          <w:lang w:val="kk-KZ" w:bidi="kk-KZ"/>
        </w:rPr>
        <w:t>Технологиялық белгісі бойынша келесі түрлерді бөліп көрсетеді: тоқпақта қалыптау; қосиінді ыстықтай қалыптау баспағында (ҚЫҚБ) қалыптау; көлденең соғу машинасында (КСМ) қалыптау.Соғылманың сыртпішін құруды ұсталық-қалыптау жабдықтарының әр алуан түрлерінде жүргізеді. Жабдықтардың осындай әртүрлігі калыптык әбзелді жобалаудың белгілі бір ерекшелігі бар екендігіне себепші болады. Сонымен бірге әмбебап жабдыкта (токпак, баспак, көлденең соғу машиналары) калыптағанда, калыптың кез келген негізгі типін колданумен байланысты ұқсас белгі де бар болады. Қалыптау қалыбымен байланысты ортақ белгілер мынадай: 1. Ашық қалыпта қалыптау (3.48-сурет); 2. Жабық қалыпта қалыптау; 3. Сығымдап қалыптау.</w:t>
      </w:r>
    </w:p>
    <w:p w:rsidR="00FD4A41" w:rsidRPr="002E20DC" w:rsidRDefault="00FD4A41" w:rsidP="004C0C2F">
      <w:pPr>
        <w:pStyle w:val="a5"/>
        <w:ind w:firstLine="708"/>
        <w:jc w:val="both"/>
        <w:rPr>
          <w:rFonts w:ascii="Times New Roman" w:hAnsi="Times New Roman" w:cs="Times New Roman"/>
          <w:sz w:val="24"/>
          <w:szCs w:val="24"/>
          <w:lang w:val="kk-KZ" w:bidi="kk-KZ"/>
        </w:rPr>
      </w:pPr>
      <w:r w:rsidRPr="002E20DC">
        <w:rPr>
          <w:rFonts w:ascii="Times New Roman" w:hAnsi="Times New Roman" w:cs="Times New Roman"/>
          <w:sz w:val="24"/>
          <w:szCs w:val="24"/>
          <w:lang w:val="kk-KZ" w:bidi="kk-KZ"/>
        </w:rPr>
        <w:t>Ашык калыпта калыптағанда дайындаманың артык металы сыртқа (кенерікке) сығымдалып шығады. Сондықтан дайындаманы баспак-кайшыда кішкентай дәлдікпен кесуге болады. Кенеріксіз қалыптаған кезде барлық металл бұйымға жұмсалады. Сондықтан металды дәл мөлшермен кесіп қалыптау қажет. Дайындаманы дәл мөлшермен кесу тек арамен кескенде ғана мүмкін.</w:t>
      </w:r>
    </w:p>
    <w:p w:rsidR="00FD4A41" w:rsidRPr="002E20DC" w:rsidRDefault="004C0C2F" w:rsidP="006D3308">
      <w:pPr>
        <w:pStyle w:val="a5"/>
        <w:jc w:val="both"/>
        <w:rPr>
          <w:rFonts w:ascii="Times New Roman" w:hAnsi="Times New Roman" w:cs="Times New Roman"/>
          <w:sz w:val="24"/>
          <w:szCs w:val="24"/>
          <w:lang w:val="kk-KZ" w:bidi="kk-KZ"/>
        </w:rPr>
      </w:pPr>
      <w:r>
        <w:rPr>
          <w:rFonts w:ascii="Times New Roman" w:hAnsi="Times New Roman" w:cs="Times New Roman"/>
          <w:sz w:val="24"/>
          <w:szCs w:val="24"/>
          <w:lang w:val="kk-KZ" w:bidi="kk-KZ"/>
        </w:rPr>
        <w:t xml:space="preserve">          </w:t>
      </w:r>
      <w:r w:rsidR="00FD4A41" w:rsidRPr="002E20DC">
        <w:rPr>
          <w:rFonts w:ascii="Times New Roman" w:hAnsi="Times New Roman" w:cs="Times New Roman"/>
          <w:sz w:val="24"/>
          <w:szCs w:val="24"/>
          <w:lang w:val="kk-KZ" w:bidi="kk-KZ"/>
        </w:rPr>
        <w:t>Пішінін өзгертіп калыпталатын тетіктің акырғы пішінін тазалай өңдейтін калыпта алады, ал алдын ала өңделген пішінді не каралай өңдейтін (дайындаушы) қалыпта, не арнайы жабдықта (ұсталық айналмасоғуда), немесе еркін соғумен жасайды.</w:t>
      </w:r>
    </w:p>
    <w:p w:rsidR="00FD4A41" w:rsidRPr="002E20DC" w:rsidRDefault="00FD4A41" w:rsidP="006D3308">
      <w:pPr>
        <w:pStyle w:val="a5"/>
        <w:jc w:val="both"/>
        <w:rPr>
          <w:rFonts w:ascii="Times New Roman" w:hAnsi="Times New Roman" w:cs="Times New Roman"/>
          <w:sz w:val="24"/>
          <w:szCs w:val="24"/>
          <w:lang w:val="kk-KZ" w:bidi="kk-KZ"/>
        </w:rPr>
      </w:pPr>
      <w:r w:rsidRPr="002E20DC">
        <w:rPr>
          <w:rFonts w:ascii="Times New Roman" w:hAnsi="Times New Roman" w:cs="Times New Roman"/>
          <w:sz w:val="24"/>
          <w:szCs w:val="24"/>
          <w:lang w:val="kk-KZ" w:bidi="kk-KZ"/>
        </w:rPr>
        <w:t>Ашық қалыпта қалыптау қылаудың (кенеріктің) құрылуымен қошталады. Осы қылау арнайы технологиялық міндетті орындайды.</w:t>
      </w:r>
      <w:r w:rsidR="004C0C2F">
        <w:rPr>
          <w:rFonts w:ascii="Times New Roman" w:hAnsi="Times New Roman" w:cs="Times New Roman"/>
          <w:sz w:val="24"/>
          <w:szCs w:val="24"/>
          <w:lang w:val="kk-KZ" w:bidi="kk-KZ"/>
        </w:rPr>
        <w:t xml:space="preserve"> </w:t>
      </w:r>
      <w:r w:rsidRPr="002E20DC">
        <w:rPr>
          <w:rFonts w:ascii="Times New Roman" w:hAnsi="Times New Roman" w:cs="Times New Roman"/>
          <w:sz w:val="24"/>
          <w:szCs w:val="24"/>
          <w:lang w:val="kk-KZ" w:bidi="kk-KZ"/>
        </w:rPr>
        <w:t xml:space="preserve">3.49-суретте ашық қалыпта қалыптаудың сұлбасы көрсетілген. Күш </w:t>
      </w:r>
      <w:r w:rsidRPr="002E20DC">
        <w:rPr>
          <w:rFonts w:ascii="Times New Roman" w:hAnsi="Times New Roman" w:cs="Times New Roman"/>
          <w:i/>
          <w:iCs/>
          <w:sz w:val="24"/>
          <w:szCs w:val="24"/>
          <w:lang w:val="kk-KZ" w:bidi="kk-KZ"/>
        </w:rPr>
        <w:t>Р</w:t>
      </w:r>
      <w:r w:rsidRPr="002E20DC">
        <w:rPr>
          <w:rFonts w:ascii="Times New Roman" w:hAnsi="Times New Roman" w:cs="Times New Roman"/>
          <w:sz w:val="24"/>
          <w:szCs w:val="24"/>
          <w:lang w:val="kk-KZ" w:bidi="kk-KZ"/>
        </w:rPr>
        <w:t xml:space="preserve"> әсерінен қалыптың жоғарғы жартысы 1 қозғалып дайындаманың 5 бүйірлік бетіне қысым түсіреді. Осындайда металл қалыптың жоғарғы 1 және төменгі 2 жартылары құрған қалып жылғасында 6 деформацияланады. Осы жылғаны толтырғаннан кейін қылау бунағына 3 ағып шығады. Осылай қалыптасқан соғылма 4 периметр бойымен қылауға иемденген. Қалыптанған соғылманы шығару үшін қалыптау еңістерін а пайдаланады. Осы қалыптау еңістерінің мөлшері 5...10</w:t>
      </w:r>
      <w:r w:rsidRPr="002E20DC">
        <w:rPr>
          <w:rFonts w:ascii="Times New Roman" w:hAnsi="Times New Roman" w:cs="Times New Roman"/>
          <w:sz w:val="24"/>
          <w:szCs w:val="24"/>
          <w:vertAlign w:val="superscript"/>
          <w:lang w:val="kk-KZ" w:bidi="kk-KZ"/>
        </w:rPr>
        <w:t>0</w:t>
      </w:r>
      <w:r w:rsidRPr="002E20DC">
        <w:rPr>
          <w:rFonts w:ascii="Times New Roman" w:hAnsi="Times New Roman" w:cs="Times New Roman"/>
          <w:sz w:val="24"/>
          <w:szCs w:val="24"/>
          <w:lang w:val="kk-KZ" w:bidi="kk-KZ"/>
        </w:rPr>
        <w:t xml:space="preserve"> тең.</w:t>
      </w:r>
    </w:p>
    <w:p w:rsidR="00FD4A41" w:rsidRPr="00742835" w:rsidRDefault="00FD4A41" w:rsidP="006D3308">
      <w:pPr>
        <w:pStyle w:val="a5"/>
        <w:jc w:val="both"/>
        <w:rPr>
          <w:rFonts w:ascii="Times New Roman" w:hAnsi="Times New Roman" w:cs="Times New Roman"/>
          <w:sz w:val="24"/>
          <w:szCs w:val="24"/>
          <w:lang w:bidi="kk-KZ"/>
        </w:rPr>
      </w:pPr>
      <w:r w:rsidRPr="00742835">
        <w:rPr>
          <w:rFonts w:ascii="Times New Roman" w:hAnsi="Times New Roman" w:cs="Times New Roman"/>
          <w:sz w:val="24"/>
          <w:szCs w:val="24"/>
          <w:lang w:bidi="kk-KZ"/>
        </w:rPr>
        <w:t>Ашық қалыптау келесі факторлармен сипатталады. Қалыптанған кезде жылғадағы металдың көлемі тұрақты емес. Демек, қ</w:t>
      </w:r>
      <w:proofErr w:type="gramStart"/>
      <w:r w:rsidRPr="00742835">
        <w:rPr>
          <w:rFonts w:ascii="Times New Roman" w:hAnsi="Times New Roman" w:cs="Times New Roman"/>
          <w:sz w:val="24"/>
          <w:szCs w:val="24"/>
          <w:lang w:bidi="kk-KZ"/>
        </w:rPr>
        <w:t>алды</w:t>
      </w:r>
      <w:proofErr w:type="gramEnd"/>
      <w:r w:rsidRPr="00742835">
        <w:rPr>
          <w:rFonts w:ascii="Times New Roman" w:hAnsi="Times New Roman" w:cs="Times New Roman"/>
          <w:sz w:val="24"/>
          <w:szCs w:val="24"/>
          <w:lang w:bidi="kk-KZ"/>
        </w:rPr>
        <w:t xml:space="preserve">ққа кететін металдың біраз бөлімі бар. Осындай жағдайда мынадай шарт сақталуы қажет: </w:t>
      </w:r>
      <w:r w:rsidRPr="00742835">
        <w:rPr>
          <w:rFonts w:ascii="Times New Roman" w:hAnsi="Times New Roman" w:cs="Times New Roman"/>
          <w:i/>
          <w:iCs/>
          <w:sz w:val="24"/>
          <w:szCs w:val="24"/>
          <w:lang w:bidi="kk-KZ"/>
        </w:rPr>
        <w:t>Удш</w:t>
      </w:r>
      <w:r w:rsidRPr="00742835">
        <w:rPr>
          <w:rFonts w:ascii="Times New Roman" w:hAnsi="Times New Roman" w:cs="Times New Roman"/>
          <w:sz w:val="24"/>
          <w:szCs w:val="24"/>
          <w:lang w:bidi="kk-KZ"/>
        </w:rPr>
        <w:t xml:space="preserve"> = Ғсоғ + ҒҚыл, мұндағы ҒДай, Ғсоғ, </w:t>
      </w:r>
      <w:proofErr w:type="gramStart"/>
      <w:r w:rsidRPr="00742835">
        <w:rPr>
          <w:rFonts w:ascii="Times New Roman" w:hAnsi="Times New Roman" w:cs="Times New Roman"/>
          <w:sz w:val="24"/>
          <w:szCs w:val="24"/>
          <w:lang w:bidi="kk-KZ"/>
        </w:rPr>
        <w:t>Р</w:t>
      </w:r>
      <w:proofErr w:type="gramEnd"/>
      <w:r w:rsidRPr="00742835">
        <w:rPr>
          <w:rFonts w:ascii="Times New Roman" w:hAnsi="Times New Roman" w:cs="Times New Roman"/>
          <w:sz w:val="24"/>
          <w:szCs w:val="24"/>
          <w:lang w:bidi="kk-KZ"/>
        </w:rPr>
        <w:t>қыл - сәйкес дайындаманың, соғылманың және қылаудың көлемі.</w:t>
      </w:r>
    </w:p>
    <w:p w:rsidR="00FD4A41" w:rsidRPr="00742835" w:rsidRDefault="00FD4A41" w:rsidP="006D3308">
      <w:pPr>
        <w:pStyle w:val="a5"/>
        <w:jc w:val="both"/>
        <w:rPr>
          <w:rFonts w:ascii="Times New Roman" w:hAnsi="Times New Roman" w:cs="Times New Roman"/>
          <w:sz w:val="24"/>
          <w:szCs w:val="24"/>
          <w:lang w:bidi="kk-KZ"/>
        </w:rPr>
      </w:pPr>
      <w:r w:rsidRPr="00742835">
        <w:rPr>
          <w:rFonts w:ascii="Times New Roman" w:hAnsi="Times New Roman" w:cs="Times New Roman"/>
          <w:noProof/>
          <w:sz w:val="24"/>
          <w:szCs w:val="24"/>
          <w:lang w:eastAsia="ru-RU"/>
        </w:rPr>
        <w:lastRenderedPageBreak/>
        <w:drawing>
          <wp:inline distT="0" distB="0" distL="0" distR="0" wp14:anchorId="534FCEEB" wp14:editId="37C1ED35">
            <wp:extent cx="2362200" cy="1590675"/>
            <wp:effectExtent l="0" t="0" r="0" b="9525"/>
            <wp:docPr id="6" name="Рисунок 6" descr="image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8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62200" cy="1590675"/>
                    </a:xfrm>
                    <a:prstGeom prst="rect">
                      <a:avLst/>
                    </a:prstGeom>
                    <a:noFill/>
                    <a:ln>
                      <a:noFill/>
                    </a:ln>
                  </pic:spPr>
                </pic:pic>
              </a:graphicData>
            </a:graphic>
          </wp:inline>
        </w:drawing>
      </w:r>
    </w:p>
    <w:p w:rsidR="00FD4A41" w:rsidRPr="00742835" w:rsidRDefault="00FD4A41" w:rsidP="006D3308">
      <w:pPr>
        <w:pStyle w:val="a5"/>
        <w:jc w:val="both"/>
        <w:rPr>
          <w:rFonts w:ascii="Times New Roman" w:hAnsi="Times New Roman" w:cs="Times New Roman"/>
          <w:i/>
          <w:iCs/>
          <w:sz w:val="24"/>
          <w:szCs w:val="24"/>
          <w:lang w:bidi="kk-KZ"/>
        </w:rPr>
      </w:pPr>
      <w:r w:rsidRPr="00742835">
        <w:rPr>
          <w:rFonts w:ascii="Times New Roman" w:hAnsi="Times New Roman" w:cs="Times New Roman"/>
          <w:i/>
          <w:iCs/>
          <w:sz w:val="24"/>
          <w:szCs w:val="24"/>
          <w:lang w:bidi="kk-KZ"/>
        </w:rPr>
        <w:t>а)</w:t>
      </w:r>
      <w:r w:rsidRPr="00742835">
        <w:rPr>
          <w:rFonts w:ascii="Times New Roman" w:hAnsi="Times New Roman" w:cs="Times New Roman"/>
          <w:i/>
          <w:iCs/>
          <w:sz w:val="24"/>
          <w:szCs w:val="24"/>
          <w:lang w:bidi="kk-KZ"/>
        </w:rPr>
        <w:tab/>
        <w:t>б)</w:t>
      </w:r>
      <w:r w:rsidRPr="00742835">
        <w:rPr>
          <w:rFonts w:ascii="Times New Roman" w:hAnsi="Times New Roman" w:cs="Times New Roman"/>
          <w:i/>
          <w:iCs/>
          <w:sz w:val="24"/>
          <w:szCs w:val="24"/>
          <w:lang w:bidi="kk-KZ"/>
        </w:rPr>
        <w:tab/>
        <w:t>в)</w:t>
      </w:r>
    </w:p>
    <w:p w:rsidR="00FD4A41" w:rsidRPr="00742835" w:rsidRDefault="00FD4A41" w:rsidP="006D3308">
      <w:pPr>
        <w:pStyle w:val="a5"/>
        <w:jc w:val="both"/>
        <w:rPr>
          <w:rFonts w:ascii="Times New Roman" w:hAnsi="Times New Roman" w:cs="Times New Roman"/>
          <w:sz w:val="24"/>
          <w:szCs w:val="24"/>
          <w:lang w:bidi="kk-KZ"/>
        </w:rPr>
      </w:pPr>
      <w:r w:rsidRPr="00742835">
        <w:rPr>
          <w:rFonts w:ascii="Times New Roman" w:hAnsi="Times New Roman" w:cs="Times New Roman"/>
          <w:sz w:val="24"/>
          <w:szCs w:val="24"/>
          <w:lang w:bidi="kk-KZ"/>
        </w:rPr>
        <w:t>3.48-сурет. Жабдықтың әртүрлі түрлерінде қалыптаудың сұлбасы:</w:t>
      </w:r>
    </w:p>
    <w:p w:rsidR="00FD4A41" w:rsidRPr="00742835" w:rsidRDefault="00FD4A41" w:rsidP="006D3308">
      <w:pPr>
        <w:pStyle w:val="a5"/>
        <w:jc w:val="both"/>
        <w:rPr>
          <w:rFonts w:ascii="Times New Roman" w:hAnsi="Times New Roman" w:cs="Times New Roman"/>
          <w:i/>
          <w:iCs/>
          <w:sz w:val="24"/>
          <w:szCs w:val="24"/>
          <w:lang w:bidi="kk-KZ"/>
        </w:rPr>
      </w:pPr>
      <w:r w:rsidRPr="00742835">
        <w:rPr>
          <w:rFonts w:ascii="Times New Roman" w:hAnsi="Times New Roman" w:cs="Times New Roman"/>
          <w:i/>
          <w:iCs/>
          <w:sz w:val="24"/>
          <w:szCs w:val="24"/>
          <w:lang w:bidi="kk-KZ"/>
        </w:rPr>
        <w:t>а - тоцпац; б - баспақ; в - КСМ; 1 - цалып жылгасы;</w:t>
      </w:r>
    </w:p>
    <w:p w:rsidR="00FD4A41" w:rsidRPr="00742835" w:rsidRDefault="00FD4A41" w:rsidP="006D3308">
      <w:pPr>
        <w:pStyle w:val="a5"/>
        <w:jc w:val="both"/>
        <w:rPr>
          <w:rFonts w:ascii="Times New Roman" w:hAnsi="Times New Roman" w:cs="Times New Roman"/>
          <w:i/>
          <w:iCs/>
          <w:sz w:val="24"/>
          <w:szCs w:val="24"/>
          <w:lang w:bidi="kk-KZ"/>
        </w:rPr>
      </w:pPr>
      <w:r w:rsidRPr="00742835">
        <w:rPr>
          <w:rFonts w:ascii="Times New Roman" w:hAnsi="Times New Roman" w:cs="Times New Roman"/>
          <w:i/>
          <w:iCs/>
          <w:sz w:val="24"/>
          <w:szCs w:val="24"/>
          <w:lang w:bidi="kk-KZ"/>
        </w:rPr>
        <w:t>2 - кенерік; 3 - итергіш</w:t>
      </w:r>
    </w:p>
    <w:p w:rsidR="00FD4A41" w:rsidRPr="00742835" w:rsidRDefault="00FD4A41" w:rsidP="006D3308">
      <w:pPr>
        <w:pStyle w:val="a5"/>
        <w:jc w:val="both"/>
        <w:rPr>
          <w:rFonts w:ascii="Times New Roman" w:hAnsi="Times New Roman" w:cs="Times New Roman"/>
          <w:sz w:val="24"/>
          <w:szCs w:val="24"/>
          <w:lang w:bidi="kk-KZ"/>
        </w:rPr>
      </w:pPr>
    </w:p>
    <w:p w:rsidR="00FD4A41" w:rsidRPr="00742835" w:rsidRDefault="00FD4A41" w:rsidP="006D3308">
      <w:pPr>
        <w:pStyle w:val="a5"/>
        <w:jc w:val="both"/>
        <w:rPr>
          <w:rFonts w:ascii="Times New Roman" w:hAnsi="Times New Roman" w:cs="Times New Roman"/>
          <w:sz w:val="24"/>
          <w:szCs w:val="24"/>
          <w:lang w:bidi="kk-KZ"/>
        </w:rPr>
      </w:pPr>
      <w:r w:rsidRPr="00742835">
        <w:rPr>
          <w:rFonts w:ascii="Times New Roman" w:hAnsi="Times New Roman" w:cs="Times New Roman"/>
          <w:noProof/>
          <w:sz w:val="24"/>
          <w:szCs w:val="24"/>
          <w:lang w:eastAsia="ru-RU"/>
        </w:rPr>
        <w:drawing>
          <wp:inline distT="0" distB="0" distL="0" distR="0" wp14:anchorId="25B5C9F2" wp14:editId="4A110B86">
            <wp:extent cx="2733675" cy="990600"/>
            <wp:effectExtent l="0" t="0" r="9525" b="0"/>
            <wp:docPr id="5" name="Рисунок 5" descr="image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8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33675" cy="990600"/>
                    </a:xfrm>
                    <a:prstGeom prst="rect">
                      <a:avLst/>
                    </a:prstGeom>
                    <a:noFill/>
                    <a:ln>
                      <a:noFill/>
                    </a:ln>
                  </pic:spPr>
                </pic:pic>
              </a:graphicData>
            </a:graphic>
          </wp:inline>
        </w:drawing>
      </w:r>
    </w:p>
    <w:p w:rsidR="00FD4A41" w:rsidRPr="00742835" w:rsidRDefault="00FD4A41" w:rsidP="006D3308">
      <w:pPr>
        <w:pStyle w:val="a5"/>
        <w:jc w:val="both"/>
        <w:rPr>
          <w:rFonts w:ascii="Times New Roman" w:hAnsi="Times New Roman" w:cs="Times New Roman"/>
          <w:sz w:val="24"/>
          <w:szCs w:val="24"/>
          <w:lang w:bidi="kk-KZ"/>
        </w:rPr>
      </w:pPr>
      <w:r w:rsidRPr="00742835">
        <w:rPr>
          <w:rFonts w:ascii="Times New Roman" w:hAnsi="Times New Roman" w:cs="Times New Roman"/>
          <w:sz w:val="24"/>
          <w:szCs w:val="24"/>
          <w:lang w:bidi="kk-KZ"/>
        </w:rPr>
        <w:t>3.49-сурет. Ашық қалыпта қалыптаудың сұлбасы</w:t>
      </w:r>
    </w:p>
    <w:p w:rsidR="00FD4A41" w:rsidRPr="00742835" w:rsidRDefault="00FD4A41" w:rsidP="006D3308">
      <w:pPr>
        <w:pStyle w:val="a5"/>
        <w:jc w:val="both"/>
        <w:rPr>
          <w:rFonts w:ascii="Times New Roman" w:hAnsi="Times New Roman" w:cs="Times New Roman"/>
          <w:sz w:val="24"/>
          <w:szCs w:val="24"/>
          <w:lang w:bidi="kk-KZ"/>
        </w:rPr>
      </w:pPr>
    </w:p>
    <w:p w:rsidR="00FD4A41" w:rsidRPr="00742835" w:rsidRDefault="004C0C2F" w:rsidP="006D3308">
      <w:pPr>
        <w:pStyle w:val="a5"/>
        <w:jc w:val="both"/>
        <w:rPr>
          <w:rFonts w:ascii="Times New Roman" w:hAnsi="Times New Roman" w:cs="Times New Roman"/>
          <w:sz w:val="24"/>
          <w:szCs w:val="24"/>
          <w:lang w:bidi="kk-KZ"/>
        </w:rPr>
      </w:pPr>
      <w:r>
        <w:rPr>
          <w:rFonts w:ascii="Times New Roman" w:hAnsi="Times New Roman" w:cs="Times New Roman"/>
          <w:sz w:val="24"/>
          <w:szCs w:val="24"/>
          <w:lang w:val="kk-KZ" w:bidi="kk-KZ"/>
        </w:rPr>
        <w:t xml:space="preserve">          </w:t>
      </w:r>
      <w:r w:rsidR="00FD4A41" w:rsidRPr="00742835">
        <w:rPr>
          <w:rFonts w:ascii="Times New Roman" w:hAnsi="Times New Roman" w:cs="Times New Roman"/>
          <w:sz w:val="24"/>
          <w:szCs w:val="24"/>
          <w:lang w:bidi="kk-KZ"/>
        </w:rPr>
        <w:t xml:space="preserve">Металды ығыстырып шығару </w:t>
      </w:r>
      <w:proofErr w:type="gramStart"/>
      <w:r w:rsidR="00FD4A41" w:rsidRPr="00742835">
        <w:rPr>
          <w:rFonts w:ascii="Times New Roman" w:hAnsi="Times New Roman" w:cs="Times New Roman"/>
          <w:sz w:val="24"/>
          <w:szCs w:val="24"/>
          <w:lang w:bidi="kk-KZ"/>
        </w:rPr>
        <w:t>ба</w:t>
      </w:r>
      <w:proofErr w:type="gramEnd"/>
      <w:r w:rsidR="00FD4A41" w:rsidRPr="00742835">
        <w:rPr>
          <w:rFonts w:ascii="Times New Roman" w:hAnsi="Times New Roman" w:cs="Times New Roman"/>
          <w:sz w:val="24"/>
          <w:szCs w:val="24"/>
          <w:lang w:bidi="kk-KZ"/>
        </w:rPr>
        <w:t>ғыты қалыптың қозғалу бағытына перпендикулярлы.</w:t>
      </w:r>
    </w:p>
    <w:p w:rsidR="00FD4A41" w:rsidRPr="00742835" w:rsidRDefault="00FD4A41" w:rsidP="006D3308">
      <w:pPr>
        <w:pStyle w:val="a5"/>
        <w:jc w:val="both"/>
        <w:rPr>
          <w:rFonts w:ascii="Times New Roman" w:hAnsi="Times New Roman" w:cs="Times New Roman"/>
          <w:sz w:val="24"/>
          <w:szCs w:val="24"/>
          <w:lang w:bidi="kk-KZ"/>
        </w:rPr>
      </w:pPr>
      <w:r w:rsidRPr="00742835">
        <w:rPr>
          <w:rFonts w:ascii="Times New Roman" w:hAnsi="Times New Roman" w:cs="Times New Roman"/>
          <w:sz w:val="24"/>
          <w:szCs w:val="24"/>
          <w:lang w:bidi="kk-KZ"/>
        </w:rPr>
        <w:t>Қылау металдың ағып шығуына қарам</w:t>
      </w:r>
      <w:proofErr w:type="gramStart"/>
      <w:r w:rsidRPr="00742835">
        <w:rPr>
          <w:rFonts w:ascii="Times New Roman" w:hAnsi="Times New Roman" w:cs="Times New Roman"/>
          <w:sz w:val="24"/>
          <w:szCs w:val="24"/>
          <w:lang w:bidi="kk-KZ"/>
        </w:rPr>
        <w:t>а-</w:t>
      </w:r>
      <w:proofErr w:type="gramEnd"/>
      <w:r w:rsidRPr="00742835">
        <w:rPr>
          <w:rFonts w:ascii="Times New Roman" w:hAnsi="Times New Roman" w:cs="Times New Roman"/>
          <w:sz w:val="24"/>
          <w:szCs w:val="24"/>
          <w:lang w:bidi="kk-KZ"/>
        </w:rPr>
        <w:t xml:space="preserve">қарсы қысымды тудырады. Осы қысым қалыптағы гидростатикалық қысымды үлкейте отырып жылғаның бұрыштарын </w:t>
      </w:r>
      <w:proofErr w:type="gramStart"/>
      <w:r w:rsidRPr="00742835">
        <w:rPr>
          <w:rFonts w:ascii="Times New Roman" w:hAnsi="Times New Roman" w:cs="Times New Roman"/>
          <w:sz w:val="24"/>
          <w:szCs w:val="24"/>
          <w:lang w:bidi="kk-KZ"/>
        </w:rPr>
        <w:t>толтыру</w:t>
      </w:r>
      <w:proofErr w:type="gramEnd"/>
      <w:r w:rsidRPr="00742835">
        <w:rPr>
          <w:rFonts w:ascii="Times New Roman" w:hAnsi="Times New Roman" w:cs="Times New Roman"/>
          <w:sz w:val="24"/>
          <w:szCs w:val="24"/>
          <w:lang w:bidi="kk-KZ"/>
        </w:rPr>
        <w:t>ға мүмкіндік жасайды. Осындайда қалыптың толуын реттеуге мүмкіндік пайда болады.</w:t>
      </w:r>
    </w:p>
    <w:p w:rsidR="00FD4A41" w:rsidRPr="00742835" w:rsidRDefault="00FD4A41" w:rsidP="006D3308">
      <w:pPr>
        <w:pStyle w:val="a5"/>
        <w:jc w:val="both"/>
        <w:rPr>
          <w:rFonts w:ascii="Times New Roman" w:hAnsi="Times New Roman" w:cs="Times New Roman"/>
          <w:sz w:val="24"/>
          <w:szCs w:val="24"/>
          <w:lang w:bidi="kk-KZ"/>
        </w:rPr>
      </w:pPr>
      <w:r w:rsidRPr="00742835">
        <w:rPr>
          <w:rFonts w:ascii="Times New Roman" w:hAnsi="Times New Roman" w:cs="Times New Roman"/>
          <w:sz w:val="24"/>
          <w:szCs w:val="24"/>
          <w:lang w:bidi="kk-KZ"/>
        </w:rPr>
        <w:t>Ашық қалыптауды жүргізген кезде металдың ағуының мынандай 3 негізгі сатысын бөлі</w:t>
      </w:r>
      <w:proofErr w:type="gramStart"/>
      <w:r w:rsidRPr="00742835">
        <w:rPr>
          <w:rFonts w:ascii="Times New Roman" w:hAnsi="Times New Roman" w:cs="Times New Roman"/>
          <w:sz w:val="24"/>
          <w:szCs w:val="24"/>
          <w:lang w:bidi="kk-KZ"/>
        </w:rPr>
        <w:t>п</w:t>
      </w:r>
      <w:proofErr w:type="gramEnd"/>
      <w:r w:rsidRPr="00742835">
        <w:rPr>
          <w:rFonts w:ascii="Times New Roman" w:hAnsi="Times New Roman" w:cs="Times New Roman"/>
          <w:sz w:val="24"/>
          <w:szCs w:val="24"/>
          <w:lang w:bidi="kk-KZ"/>
        </w:rPr>
        <w:t xml:space="preserve"> көрсетуге болады (3.50- сурет): еркін шөгу (3.50, а-сурет); қалыптың толуы (3.50, </w:t>
      </w:r>
      <w:r w:rsidRPr="00742835">
        <w:rPr>
          <w:rFonts w:ascii="Times New Roman" w:hAnsi="Times New Roman" w:cs="Times New Roman"/>
          <w:i/>
          <w:iCs/>
          <w:sz w:val="24"/>
          <w:szCs w:val="24"/>
          <w:lang w:bidi="kk-KZ"/>
        </w:rPr>
        <w:t xml:space="preserve">б- </w:t>
      </w:r>
      <w:r w:rsidRPr="00742835">
        <w:rPr>
          <w:rFonts w:ascii="Times New Roman" w:hAnsi="Times New Roman" w:cs="Times New Roman"/>
          <w:sz w:val="24"/>
          <w:szCs w:val="24"/>
          <w:lang w:bidi="kk-KZ"/>
        </w:rPr>
        <w:t>сурет); қылауды ығыстырып шығару (3.50, в-сурет). Тәжірибеде төртінші саты да бар. Осы төртінші саты қалыптың жылғасы толып, бірақ соғылма биіктігі бойынша толық деформацияланып болмаса пайда болады. Сатылар бойынша қалыптау күшінің өзгеруі 3.50, г-суретінде көрсетілген.</w:t>
      </w:r>
    </w:p>
    <w:p w:rsidR="00FD4A41" w:rsidRPr="00742835" w:rsidRDefault="00FD4A41" w:rsidP="006D3308">
      <w:pPr>
        <w:pStyle w:val="a5"/>
        <w:jc w:val="both"/>
        <w:rPr>
          <w:rFonts w:ascii="Times New Roman" w:hAnsi="Times New Roman" w:cs="Times New Roman"/>
          <w:sz w:val="24"/>
          <w:szCs w:val="24"/>
          <w:lang w:bidi="kk-KZ"/>
        </w:rPr>
      </w:pPr>
      <w:r w:rsidRPr="00742835">
        <w:rPr>
          <w:rFonts w:ascii="Times New Roman" w:hAnsi="Times New Roman" w:cs="Times New Roman"/>
          <w:sz w:val="24"/>
          <w:szCs w:val="24"/>
          <w:lang w:bidi="kk-KZ"/>
        </w:rPr>
        <w:t xml:space="preserve">Ашық қалыпта қалыптаудың негізгі кемшілігі болып көп металдың қылауға </w:t>
      </w:r>
      <w:proofErr w:type="gramStart"/>
      <w:r w:rsidRPr="00742835">
        <w:rPr>
          <w:rFonts w:ascii="Times New Roman" w:hAnsi="Times New Roman" w:cs="Times New Roman"/>
          <w:sz w:val="24"/>
          <w:szCs w:val="24"/>
          <w:lang w:bidi="kk-KZ"/>
        </w:rPr>
        <w:t>а</w:t>
      </w:r>
      <w:proofErr w:type="gramEnd"/>
      <w:r w:rsidRPr="00742835">
        <w:rPr>
          <w:rFonts w:ascii="Times New Roman" w:hAnsi="Times New Roman" w:cs="Times New Roman"/>
          <w:sz w:val="24"/>
          <w:szCs w:val="24"/>
          <w:lang w:bidi="kk-KZ"/>
        </w:rPr>
        <w:t xml:space="preserve">ғып шығуы саналады. Металдың қылауға шығуы соғылманың </w:t>
      </w:r>
      <w:proofErr w:type="gramStart"/>
      <w:r w:rsidRPr="00742835">
        <w:rPr>
          <w:rFonts w:ascii="Times New Roman" w:hAnsi="Times New Roman" w:cs="Times New Roman"/>
          <w:sz w:val="24"/>
          <w:szCs w:val="24"/>
          <w:lang w:bidi="kk-KZ"/>
        </w:rPr>
        <w:t>п</w:t>
      </w:r>
      <w:proofErr w:type="gramEnd"/>
      <w:r w:rsidRPr="00742835">
        <w:rPr>
          <w:rFonts w:ascii="Times New Roman" w:hAnsi="Times New Roman" w:cs="Times New Roman"/>
          <w:sz w:val="24"/>
          <w:szCs w:val="24"/>
          <w:lang w:bidi="kk-KZ"/>
        </w:rPr>
        <w:t>ішіні мен массасынан тәуелді болады және мөлшері 30 % дейін жетуі мүмкін. Осымен бірге қылауды кескен кезде металл талшығы да кесіліп кетеді. Бұл соғылманың сапасын едәуір азайтуға алып келеді.</w:t>
      </w:r>
    </w:p>
    <w:p w:rsidR="00FD4A41" w:rsidRPr="00742835" w:rsidRDefault="00FD4A41" w:rsidP="006D3308">
      <w:pPr>
        <w:pStyle w:val="a5"/>
        <w:jc w:val="both"/>
        <w:rPr>
          <w:rFonts w:ascii="Times New Roman" w:hAnsi="Times New Roman" w:cs="Times New Roman"/>
          <w:sz w:val="24"/>
          <w:szCs w:val="24"/>
          <w:lang w:bidi="kk-KZ"/>
        </w:rPr>
      </w:pPr>
      <w:r w:rsidRPr="00742835">
        <w:rPr>
          <w:rFonts w:ascii="Times New Roman" w:hAnsi="Times New Roman" w:cs="Times New Roman"/>
          <w:noProof/>
          <w:sz w:val="24"/>
          <w:szCs w:val="24"/>
          <w:lang w:eastAsia="ru-RU"/>
        </w:rPr>
        <w:drawing>
          <wp:inline distT="0" distB="0" distL="0" distR="0" wp14:anchorId="0AF3FFE1" wp14:editId="4DAC194E">
            <wp:extent cx="3771900" cy="1419225"/>
            <wp:effectExtent l="0" t="0" r="0" b="9525"/>
            <wp:docPr id="4" name="Рисунок 4" descr="image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8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71900" cy="1419225"/>
                    </a:xfrm>
                    <a:prstGeom prst="rect">
                      <a:avLst/>
                    </a:prstGeom>
                    <a:noFill/>
                    <a:ln>
                      <a:noFill/>
                    </a:ln>
                  </pic:spPr>
                </pic:pic>
              </a:graphicData>
            </a:graphic>
          </wp:inline>
        </w:drawing>
      </w:r>
    </w:p>
    <w:p w:rsidR="00FD4A41" w:rsidRPr="00742835" w:rsidRDefault="00FD4A41" w:rsidP="006D3308">
      <w:pPr>
        <w:pStyle w:val="a5"/>
        <w:jc w:val="both"/>
        <w:rPr>
          <w:rFonts w:ascii="Times New Roman" w:hAnsi="Times New Roman" w:cs="Times New Roman"/>
          <w:sz w:val="24"/>
          <w:szCs w:val="24"/>
          <w:lang w:bidi="kk-KZ"/>
        </w:rPr>
      </w:pPr>
      <w:r w:rsidRPr="00742835">
        <w:rPr>
          <w:rFonts w:ascii="Times New Roman" w:hAnsi="Times New Roman" w:cs="Times New Roman"/>
          <w:sz w:val="24"/>
          <w:szCs w:val="24"/>
          <w:lang w:bidi="kk-KZ"/>
        </w:rPr>
        <w:t xml:space="preserve">3.50-сурет. Қалыптаған кезде </w:t>
      </w:r>
      <w:proofErr w:type="gramStart"/>
      <w:r w:rsidRPr="00742835">
        <w:rPr>
          <w:rFonts w:ascii="Times New Roman" w:hAnsi="Times New Roman" w:cs="Times New Roman"/>
          <w:sz w:val="24"/>
          <w:szCs w:val="24"/>
          <w:lang w:bidi="kk-KZ"/>
        </w:rPr>
        <w:t>металды</w:t>
      </w:r>
      <w:proofErr w:type="gramEnd"/>
      <w:r w:rsidRPr="00742835">
        <w:rPr>
          <w:rFonts w:ascii="Times New Roman" w:hAnsi="Times New Roman" w:cs="Times New Roman"/>
          <w:sz w:val="24"/>
          <w:szCs w:val="24"/>
          <w:lang w:bidi="kk-KZ"/>
        </w:rPr>
        <w:t>ң ағу сатылары сұлбасы:</w:t>
      </w:r>
    </w:p>
    <w:p w:rsidR="00FD4A41" w:rsidRPr="00742835" w:rsidRDefault="00FD4A41" w:rsidP="006D3308">
      <w:pPr>
        <w:pStyle w:val="a5"/>
        <w:jc w:val="both"/>
        <w:rPr>
          <w:rFonts w:ascii="Times New Roman" w:hAnsi="Times New Roman" w:cs="Times New Roman"/>
          <w:i/>
          <w:iCs/>
          <w:sz w:val="24"/>
          <w:szCs w:val="24"/>
          <w:lang w:bidi="kk-KZ"/>
        </w:rPr>
      </w:pPr>
      <w:r w:rsidRPr="00742835">
        <w:rPr>
          <w:rFonts w:ascii="Times New Roman" w:hAnsi="Times New Roman" w:cs="Times New Roman"/>
          <w:i/>
          <w:iCs/>
          <w:sz w:val="24"/>
          <w:szCs w:val="24"/>
          <w:lang w:bidi="kk-KZ"/>
        </w:rPr>
        <w:t>а - еркін шөгу сатысы; б - қалыпты толтыру; в - қылауды ыгыстырып шыгару сатысы</w:t>
      </w:r>
    </w:p>
    <w:p w:rsidR="00FD4A41" w:rsidRPr="00742835" w:rsidRDefault="00FD4A41" w:rsidP="006D3308">
      <w:pPr>
        <w:pStyle w:val="a5"/>
        <w:jc w:val="both"/>
        <w:rPr>
          <w:rFonts w:ascii="Times New Roman" w:hAnsi="Times New Roman" w:cs="Times New Roman"/>
          <w:sz w:val="24"/>
          <w:szCs w:val="24"/>
          <w:lang w:bidi="kk-KZ"/>
        </w:rPr>
      </w:pPr>
    </w:p>
    <w:p w:rsidR="00FD4A41" w:rsidRPr="00742835" w:rsidRDefault="00FD4A41" w:rsidP="006D3308">
      <w:pPr>
        <w:pStyle w:val="a5"/>
        <w:jc w:val="both"/>
        <w:rPr>
          <w:rFonts w:ascii="Times New Roman" w:hAnsi="Times New Roman" w:cs="Times New Roman"/>
          <w:sz w:val="24"/>
          <w:szCs w:val="24"/>
          <w:lang w:bidi="kk-KZ"/>
        </w:rPr>
      </w:pPr>
      <w:r w:rsidRPr="00742835">
        <w:rPr>
          <w:rFonts w:ascii="Times New Roman" w:hAnsi="Times New Roman" w:cs="Times New Roman"/>
          <w:sz w:val="24"/>
          <w:szCs w:val="24"/>
          <w:lang w:bidi="kk-KZ"/>
        </w:rPr>
        <w:t>Қылау (кенерік) саңылауын арнайы бунақ тү</w:t>
      </w:r>
      <w:proofErr w:type="gramStart"/>
      <w:r w:rsidRPr="00742835">
        <w:rPr>
          <w:rFonts w:ascii="Times New Roman" w:hAnsi="Times New Roman" w:cs="Times New Roman"/>
          <w:sz w:val="24"/>
          <w:szCs w:val="24"/>
          <w:lang w:bidi="kk-KZ"/>
        </w:rPr>
        <w:t>р</w:t>
      </w:r>
      <w:proofErr w:type="gramEnd"/>
      <w:r w:rsidRPr="00742835">
        <w:rPr>
          <w:rFonts w:ascii="Times New Roman" w:hAnsi="Times New Roman" w:cs="Times New Roman"/>
          <w:sz w:val="24"/>
          <w:szCs w:val="24"/>
          <w:lang w:bidi="kk-KZ"/>
        </w:rPr>
        <w:t>інде жасайды. Ол магазиннен (қабылдау бөлімі) және кө</w:t>
      </w:r>
      <w:proofErr w:type="gramStart"/>
      <w:r w:rsidRPr="00742835">
        <w:rPr>
          <w:rFonts w:ascii="Times New Roman" w:hAnsi="Times New Roman" w:cs="Times New Roman"/>
          <w:sz w:val="24"/>
          <w:szCs w:val="24"/>
          <w:lang w:bidi="kk-KZ"/>
        </w:rPr>
        <w:t>п</w:t>
      </w:r>
      <w:proofErr w:type="gramEnd"/>
      <w:r w:rsidRPr="00742835">
        <w:rPr>
          <w:rFonts w:ascii="Times New Roman" w:hAnsi="Times New Roman" w:cs="Times New Roman"/>
          <w:sz w:val="24"/>
          <w:szCs w:val="24"/>
          <w:lang w:bidi="kk-KZ"/>
        </w:rPr>
        <w:t>ірден (қалыптың негізгі қуысынан қабылдау бөліміне өтетін бөлім) тұрады.</w:t>
      </w:r>
    </w:p>
    <w:p w:rsidR="00FD4A41" w:rsidRPr="00742835" w:rsidRDefault="004C0C2F" w:rsidP="006D3308">
      <w:pPr>
        <w:pStyle w:val="a5"/>
        <w:jc w:val="both"/>
        <w:rPr>
          <w:rFonts w:ascii="Times New Roman" w:hAnsi="Times New Roman" w:cs="Times New Roman"/>
          <w:sz w:val="24"/>
          <w:szCs w:val="24"/>
          <w:lang w:bidi="kk-KZ"/>
        </w:rPr>
      </w:pPr>
      <w:r>
        <w:rPr>
          <w:rFonts w:ascii="Times New Roman" w:hAnsi="Times New Roman" w:cs="Times New Roman"/>
          <w:sz w:val="24"/>
          <w:szCs w:val="24"/>
          <w:lang w:val="kk-KZ" w:bidi="kk-KZ"/>
        </w:rPr>
        <w:lastRenderedPageBreak/>
        <w:t xml:space="preserve">           </w:t>
      </w:r>
      <w:r w:rsidR="00FD4A41" w:rsidRPr="00742835">
        <w:rPr>
          <w:rFonts w:ascii="Times New Roman" w:hAnsi="Times New Roman" w:cs="Times New Roman"/>
          <w:sz w:val="24"/>
          <w:szCs w:val="24"/>
          <w:lang w:bidi="kk-KZ"/>
        </w:rPr>
        <w:t>Магазиннің үштен екі бөлігінен кө</w:t>
      </w:r>
      <w:proofErr w:type="gramStart"/>
      <w:r w:rsidR="00FD4A41" w:rsidRPr="00742835">
        <w:rPr>
          <w:rFonts w:ascii="Times New Roman" w:hAnsi="Times New Roman" w:cs="Times New Roman"/>
          <w:sz w:val="24"/>
          <w:szCs w:val="24"/>
          <w:lang w:bidi="kk-KZ"/>
        </w:rPr>
        <w:t>п</w:t>
      </w:r>
      <w:proofErr w:type="gramEnd"/>
      <w:r w:rsidR="00FD4A41" w:rsidRPr="00742835">
        <w:rPr>
          <w:rFonts w:ascii="Times New Roman" w:hAnsi="Times New Roman" w:cs="Times New Roman"/>
          <w:sz w:val="24"/>
          <w:szCs w:val="24"/>
          <w:lang w:bidi="kk-KZ"/>
        </w:rPr>
        <w:t xml:space="preserve"> емес көлемі металмен толтырылуы керек. Қарсы жағдайда қалып сынып кетуі мүмкін. Бунақтардың мынадай 2 түрін жасайды (3.51-сурет): еркін жүрісі бар машиналар үшін (тоқпақ, гидробаспақ); реттелген жүрісі бар машиналар үшін (қосиінді баспақ).</w:t>
      </w:r>
    </w:p>
    <w:p w:rsidR="00FD4A41" w:rsidRPr="00742835" w:rsidRDefault="00FD4A41" w:rsidP="006D3308">
      <w:pPr>
        <w:pStyle w:val="a5"/>
        <w:jc w:val="both"/>
        <w:rPr>
          <w:rFonts w:ascii="Times New Roman" w:hAnsi="Times New Roman" w:cs="Times New Roman"/>
          <w:sz w:val="24"/>
          <w:szCs w:val="24"/>
          <w:lang w:bidi="kk-KZ"/>
        </w:rPr>
      </w:pPr>
      <w:r w:rsidRPr="00742835">
        <w:rPr>
          <w:rFonts w:ascii="Times New Roman" w:hAnsi="Times New Roman" w:cs="Times New Roman"/>
          <w:noProof/>
          <w:sz w:val="24"/>
          <w:szCs w:val="24"/>
          <w:lang w:eastAsia="ru-RU"/>
        </w:rPr>
        <w:drawing>
          <wp:inline distT="0" distB="0" distL="0" distR="0" wp14:anchorId="5E539283" wp14:editId="472888E0">
            <wp:extent cx="2581275" cy="1295400"/>
            <wp:effectExtent l="0" t="0" r="9525" b="0"/>
            <wp:docPr id="3" name="Рисунок 3" descr="image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8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81275" cy="1295400"/>
                    </a:xfrm>
                    <a:prstGeom prst="rect">
                      <a:avLst/>
                    </a:prstGeom>
                    <a:noFill/>
                    <a:ln>
                      <a:noFill/>
                    </a:ln>
                  </pic:spPr>
                </pic:pic>
              </a:graphicData>
            </a:graphic>
          </wp:inline>
        </w:drawing>
      </w:r>
    </w:p>
    <w:p w:rsidR="00FD4A41" w:rsidRPr="00742835" w:rsidRDefault="00FD4A41" w:rsidP="006D3308">
      <w:pPr>
        <w:pStyle w:val="a5"/>
        <w:jc w:val="both"/>
        <w:rPr>
          <w:rFonts w:ascii="Times New Roman" w:hAnsi="Times New Roman" w:cs="Times New Roman"/>
          <w:sz w:val="24"/>
          <w:szCs w:val="24"/>
          <w:lang w:bidi="kk-KZ"/>
        </w:rPr>
      </w:pPr>
      <w:r w:rsidRPr="00742835">
        <w:rPr>
          <w:rFonts w:ascii="Times New Roman" w:hAnsi="Times New Roman" w:cs="Times New Roman"/>
          <w:sz w:val="24"/>
          <w:szCs w:val="24"/>
          <w:lang w:bidi="kk-KZ"/>
        </w:rPr>
        <w:t xml:space="preserve">3.51-сурет. Қылау бунағының </w:t>
      </w:r>
      <w:proofErr w:type="gramStart"/>
      <w:r w:rsidRPr="00742835">
        <w:rPr>
          <w:rFonts w:ascii="Times New Roman" w:hAnsi="Times New Roman" w:cs="Times New Roman"/>
          <w:sz w:val="24"/>
          <w:szCs w:val="24"/>
          <w:lang w:bidi="kk-KZ"/>
        </w:rPr>
        <w:t>п</w:t>
      </w:r>
      <w:proofErr w:type="gramEnd"/>
      <w:r w:rsidRPr="00742835">
        <w:rPr>
          <w:rFonts w:ascii="Times New Roman" w:hAnsi="Times New Roman" w:cs="Times New Roman"/>
          <w:sz w:val="24"/>
          <w:szCs w:val="24"/>
          <w:lang w:bidi="kk-KZ"/>
        </w:rPr>
        <w:t>ішіндері:</w:t>
      </w:r>
    </w:p>
    <w:p w:rsidR="00FD4A41" w:rsidRPr="00742835" w:rsidRDefault="00FD4A41" w:rsidP="006D3308">
      <w:pPr>
        <w:pStyle w:val="a5"/>
        <w:jc w:val="both"/>
        <w:rPr>
          <w:rFonts w:ascii="Times New Roman" w:hAnsi="Times New Roman" w:cs="Times New Roman"/>
          <w:i/>
          <w:iCs/>
          <w:sz w:val="24"/>
          <w:szCs w:val="24"/>
          <w:lang w:bidi="kk-KZ"/>
        </w:rPr>
      </w:pPr>
      <w:r w:rsidRPr="00742835">
        <w:rPr>
          <w:rFonts w:ascii="Times New Roman" w:hAnsi="Times New Roman" w:cs="Times New Roman"/>
          <w:i/>
          <w:iCs/>
          <w:sz w:val="24"/>
          <w:szCs w:val="24"/>
          <w:lang w:bidi="kk-KZ"/>
        </w:rPr>
        <w:t>а - еркін жү</w:t>
      </w:r>
      <w:proofErr w:type="gramStart"/>
      <w:r w:rsidRPr="00742835">
        <w:rPr>
          <w:rFonts w:ascii="Times New Roman" w:hAnsi="Times New Roman" w:cs="Times New Roman"/>
          <w:i/>
          <w:iCs/>
          <w:sz w:val="24"/>
          <w:szCs w:val="24"/>
          <w:lang w:bidi="kk-KZ"/>
        </w:rPr>
        <w:t>р</w:t>
      </w:r>
      <w:proofErr w:type="gramEnd"/>
      <w:r w:rsidRPr="00742835">
        <w:rPr>
          <w:rFonts w:ascii="Times New Roman" w:hAnsi="Times New Roman" w:cs="Times New Roman"/>
          <w:i/>
          <w:iCs/>
          <w:sz w:val="24"/>
          <w:szCs w:val="24"/>
          <w:lang w:bidi="kk-KZ"/>
        </w:rPr>
        <w:t>ісі бар машиналар үшін; б - реттелген жүрісі бар машиналар үшін</w:t>
      </w:r>
    </w:p>
    <w:p w:rsidR="00FD4A41" w:rsidRPr="00742835" w:rsidRDefault="00FD4A41" w:rsidP="006D3308">
      <w:pPr>
        <w:pStyle w:val="a5"/>
        <w:jc w:val="both"/>
        <w:rPr>
          <w:rFonts w:ascii="Times New Roman" w:hAnsi="Times New Roman" w:cs="Times New Roman"/>
          <w:sz w:val="24"/>
          <w:szCs w:val="24"/>
          <w:lang w:bidi="kk-KZ"/>
        </w:rPr>
      </w:pPr>
    </w:p>
    <w:p w:rsidR="00FD4A41" w:rsidRPr="00742835" w:rsidRDefault="004C0C2F" w:rsidP="006D3308">
      <w:pPr>
        <w:pStyle w:val="a5"/>
        <w:jc w:val="both"/>
        <w:rPr>
          <w:rFonts w:ascii="Times New Roman" w:hAnsi="Times New Roman" w:cs="Times New Roman"/>
          <w:sz w:val="24"/>
          <w:szCs w:val="24"/>
          <w:lang w:bidi="kk-KZ"/>
        </w:rPr>
      </w:pPr>
      <w:r>
        <w:rPr>
          <w:rFonts w:ascii="Times New Roman" w:hAnsi="Times New Roman" w:cs="Times New Roman"/>
          <w:sz w:val="24"/>
          <w:szCs w:val="24"/>
          <w:lang w:val="kk-KZ" w:bidi="kk-KZ"/>
        </w:rPr>
        <w:t xml:space="preserve">           </w:t>
      </w:r>
      <w:r w:rsidR="00FD4A41" w:rsidRPr="00742835">
        <w:rPr>
          <w:rFonts w:ascii="Times New Roman" w:hAnsi="Times New Roman" w:cs="Times New Roman"/>
          <w:sz w:val="24"/>
          <w:szCs w:val="24"/>
          <w:lang w:bidi="kk-KZ"/>
        </w:rPr>
        <w:t>Жабық к</w:t>
      </w:r>
      <w:r>
        <w:rPr>
          <w:rFonts w:ascii="Times New Roman" w:hAnsi="Times New Roman" w:cs="Times New Roman"/>
          <w:sz w:val="24"/>
          <w:szCs w:val="24"/>
          <w:lang w:val="kk-KZ" w:bidi="kk-KZ"/>
        </w:rPr>
        <w:t>а</w:t>
      </w:r>
      <w:r w:rsidR="00FD4A41" w:rsidRPr="00742835">
        <w:rPr>
          <w:rFonts w:ascii="Times New Roman" w:hAnsi="Times New Roman" w:cs="Times New Roman"/>
          <w:sz w:val="24"/>
          <w:szCs w:val="24"/>
          <w:lang w:bidi="kk-KZ"/>
        </w:rPr>
        <w:t>лыпта к</w:t>
      </w:r>
      <w:r>
        <w:rPr>
          <w:rFonts w:ascii="Times New Roman" w:hAnsi="Times New Roman" w:cs="Times New Roman"/>
          <w:sz w:val="24"/>
          <w:szCs w:val="24"/>
          <w:lang w:val="kk-KZ" w:bidi="kk-KZ"/>
        </w:rPr>
        <w:t>а</w:t>
      </w:r>
      <w:r w:rsidR="00FD4A41" w:rsidRPr="00742835">
        <w:rPr>
          <w:rFonts w:ascii="Times New Roman" w:hAnsi="Times New Roman" w:cs="Times New Roman"/>
          <w:sz w:val="24"/>
          <w:szCs w:val="24"/>
          <w:lang w:bidi="kk-KZ"/>
        </w:rPr>
        <w:t xml:space="preserve">лыптауды (қылаусыз крлыптау) қимасының өлшемдерінде кішкентай айырмашылық бар болатын күрделі емес </w:t>
      </w:r>
      <w:proofErr w:type="gramStart"/>
      <w:r w:rsidR="00FD4A41" w:rsidRPr="00742835">
        <w:rPr>
          <w:rFonts w:ascii="Times New Roman" w:hAnsi="Times New Roman" w:cs="Times New Roman"/>
          <w:sz w:val="24"/>
          <w:szCs w:val="24"/>
          <w:lang w:bidi="kk-KZ"/>
        </w:rPr>
        <w:t>п</w:t>
      </w:r>
      <w:proofErr w:type="gramEnd"/>
      <w:r w:rsidR="00FD4A41" w:rsidRPr="00742835">
        <w:rPr>
          <w:rFonts w:ascii="Times New Roman" w:hAnsi="Times New Roman" w:cs="Times New Roman"/>
          <w:sz w:val="24"/>
          <w:szCs w:val="24"/>
          <w:lang w:bidi="kk-KZ"/>
        </w:rPr>
        <w:t>ішінді соғылмалар үшін қолданады. Диаметрі ^о және биіктіг</w:t>
      </w:r>
      <w:proofErr w:type="gramStart"/>
      <w:r w:rsidR="00FD4A41" w:rsidRPr="00742835">
        <w:rPr>
          <w:rFonts w:ascii="Times New Roman" w:hAnsi="Times New Roman" w:cs="Times New Roman"/>
          <w:sz w:val="24"/>
          <w:szCs w:val="24"/>
          <w:lang w:bidi="kk-KZ"/>
        </w:rPr>
        <w:t xml:space="preserve">і </w:t>
      </w:r>
      <w:r w:rsidR="00FD4A41" w:rsidRPr="00742835">
        <w:rPr>
          <w:rFonts w:ascii="Times New Roman" w:hAnsi="Times New Roman" w:cs="Times New Roman"/>
          <w:i/>
          <w:iCs/>
          <w:sz w:val="24"/>
          <w:szCs w:val="24"/>
          <w:lang w:bidi="kk-KZ"/>
        </w:rPr>
        <w:t>Н</w:t>
      </w:r>
      <w:proofErr w:type="gramEnd"/>
      <w:r w:rsidR="00FD4A41" w:rsidRPr="00742835">
        <w:rPr>
          <w:rFonts w:ascii="Times New Roman" w:hAnsi="Times New Roman" w:cs="Times New Roman"/>
          <w:i/>
          <w:iCs/>
          <w:sz w:val="24"/>
          <w:szCs w:val="24"/>
          <w:lang w:bidi="kk-KZ"/>
        </w:rPr>
        <w:t>о</w:t>
      </w:r>
      <w:r w:rsidR="00FD4A41" w:rsidRPr="00742835">
        <w:rPr>
          <w:rFonts w:ascii="Times New Roman" w:hAnsi="Times New Roman" w:cs="Times New Roman"/>
          <w:sz w:val="24"/>
          <w:szCs w:val="24"/>
          <w:lang w:bidi="kk-KZ"/>
        </w:rPr>
        <w:t xml:space="preserve"> болатын дайындаманы 5 (3.52-сурет) ұяқалыпқа 2 қояды. Сотан 1 қозғалған кезде дайындаманың жүйелі шөгуі жү</w:t>
      </w:r>
      <w:proofErr w:type="gramStart"/>
      <w:r w:rsidR="00FD4A41" w:rsidRPr="00742835">
        <w:rPr>
          <w:rFonts w:ascii="Times New Roman" w:hAnsi="Times New Roman" w:cs="Times New Roman"/>
          <w:sz w:val="24"/>
          <w:szCs w:val="24"/>
          <w:lang w:bidi="kk-KZ"/>
        </w:rPr>
        <w:t>р</w:t>
      </w:r>
      <w:proofErr w:type="gramEnd"/>
      <w:r w:rsidR="00FD4A41" w:rsidRPr="00742835">
        <w:rPr>
          <w:rFonts w:ascii="Times New Roman" w:hAnsi="Times New Roman" w:cs="Times New Roman"/>
          <w:sz w:val="24"/>
          <w:szCs w:val="24"/>
          <w:lang w:bidi="kk-KZ"/>
        </w:rPr>
        <w:t>іп қалыптың қуысы толады. Осындайда берілген өлшемі бар соғылма жасалынады. Мұндай жағдайда сайман қалып жылғасынан цилиндрлі соғылманы 4 еркін шығаруға мүмкіндік бермейді. Қалып куысынан соғылманы шығару үшін калыптау еңісін а және итері</w:t>
      </w:r>
      <w:proofErr w:type="gramStart"/>
      <w:r w:rsidR="00FD4A41" w:rsidRPr="00742835">
        <w:rPr>
          <w:rFonts w:ascii="Times New Roman" w:hAnsi="Times New Roman" w:cs="Times New Roman"/>
          <w:sz w:val="24"/>
          <w:szCs w:val="24"/>
          <w:lang w:bidi="kk-KZ"/>
        </w:rPr>
        <w:t>п</w:t>
      </w:r>
      <w:proofErr w:type="gramEnd"/>
      <w:r w:rsidR="00FD4A41" w:rsidRPr="00742835">
        <w:rPr>
          <w:rFonts w:ascii="Times New Roman" w:hAnsi="Times New Roman" w:cs="Times New Roman"/>
          <w:sz w:val="24"/>
          <w:szCs w:val="24"/>
          <w:lang w:bidi="kk-KZ"/>
        </w:rPr>
        <w:t xml:space="preserve"> шығарғышты 3 қолданады. Көлденең </w:t>
      </w:r>
      <w:proofErr w:type="gramStart"/>
      <w:r w:rsidR="00FD4A41" w:rsidRPr="00742835">
        <w:rPr>
          <w:rFonts w:ascii="Times New Roman" w:hAnsi="Times New Roman" w:cs="Times New Roman"/>
          <w:sz w:val="24"/>
          <w:szCs w:val="24"/>
          <w:lang w:bidi="kk-KZ"/>
        </w:rPr>
        <w:t>со</w:t>
      </w:r>
      <w:proofErr w:type="gramEnd"/>
      <w:r w:rsidR="00FD4A41" w:rsidRPr="00742835">
        <w:rPr>
          <w:rFonts w:ascii="Times New Roman" w:hAnsi="Times New Roman" w:cs="Times New Roman"/>
          <w:sz w:val="24"/>
          <w:szCs w:val="24"/>
          <w:lang w:bidi="kk-KZ"/>
        </w:rPr>
        <w:t>ғу машинасы үшін калып ажырамалы түрмен жасалып үш бөлімнен (сотан, ажырайтын ұяқалып) тұруы мүмкін.</w:t>
      </w:r>
    </w:p>
    <w:p w:rsidR="00FD4A41" w:rsidRPr="00742835" w:rsidRDefault="00FD4A41" w:rsidP="006D3308">
      <w:pPr>
        <w:pStyle w:val="a5"/>
        <w:jc w:val="both"/>
        <w:rPr>
          <w:rFonts w:ascii="Times New Roman" w:hAnsi="Times New Roman" w:cs="Times New Roman"/>
          <w:sz w:val="24"/>
          <w:szCs w:val="24"/>
          <w:lang w:bidi="kk-KZ"/>
        </w:rPr>
      </w:pPr>
      <w:r w:rsidRPr="00742835">
        <w:rPr>
          <w:rFonts w:ascii="Times New Roman" w:hAnsi="Times New Roman" w:cs="Times New Roman"/>
          <w:sz w:val="24"/>
          <w:szCs w:val="24"/>
          <w:lang w:bidi="kk-KZ"/>
        </w:rPr>
        <w:t xml:space="preserve">Тәжірибелік металдың кейбір бөлімі жабық қалыптың ажырайтын бөлімдері арасындағы саңылауға </w:t>
      </w:r>
      <w:proofErr w:type="gramStart"/>
      <w:r w:rsidRPr="00742835">
        <w:rPr>
          <w:rFonts w:ascii="Times New Roman" w:hAnsi="Times New Roman" w:cs="Times New Roman"/>
          <w:sz w:val="24"/>
          <w:szCs w:val="24"/>
          <w:lang w:bidi="kk-KZ"/>
        </w:rPr>
        <w:t>а</w:t>
      </w:r>
      <w:proofErr w:type="gramEnd"/>
      <w:r w:rsidRPr="00742835">
        <w:rPr>
          <w:rFonts w:ascii="Times New Roman" w:hAnsi="Times New Roman" w:cs="Times New Roman"/>
          <w:sz w:val="24"/>
          <w:szCs w:val="24"/>
          <w:lang w:bidi="kk-KZ"/>
        </w:rPr>
        <w:t xml:space="preserve">ғып кіріп кішкентай қылауды кұрады. Пайда болған қылаудың көлемі дайындама көлемінің ауыткуынан және калыптың тозуынан тәуелді болады. </w:t>
      </w:r>
      <w:proofErr w:type="gramStart"/>
      <w:r w:rsidRPr="00742835">
        <w:rPr>
          <w:rFonts w:ascii="Times New Roman" w:hAnsi="Times New Roman" w:cs="Times New Roman"/>
          <w:sz w:val="24"/>
          <w:szCs w:val="24"/>
          <w:lang w:bidi="kk-KZ"/>
        </w:rPr>
        <w:t>Дайындаманың көлемі үлкен болған кезде, жылғаның толуын дәл аныктау мүмкін болмайтындыктан, қалып іштен кернеуленуі мүмкін. Бұл қалыптың ұзақ тұрақтылығына теріс әсерін тигізеді. Сондықтан жабық қалыпта қалыптаған кездегі технологиялық процесті есептеу үшін қабылданған негізгі қатынас болып мынау саналады:</w:t>
      </w:r>
      <w:proofErr w:type="gramEnd"/>
      <w:r w:rsidRPr="00742835">
        <w:rPr>
          <w:rFonts w:ascii="Times New Roman" w:hAnsi="Times New Roman" w:cs="Times New Roman"/>
          <w:sz w:val="24"/>
          <w:szCs w:val="24"/>
          <w:lang w:bidi="kk-KZ"/>
        </w:rPr>
        <w:t xml:space="preserve"> Удай ~</w:t>
      </w:r>
    </w:p>
    <w:p w:rsidR="00FD4A41" w:rsidRPr="00742835" w:rsidRDefault="00FD4A41" w:rsidP="006D3308">
      <w:pPr>
        <w:pStyle w:val="a5"/>
        <w:jc w:val="both"/>
        <w:rPr>
          <w:rFonts w:ascii="Times New Roman" w:hAnsi="Times New Roman" w:cs="Times New Roman"/>
          <w:sz w:val="24"/>
          <w:szCs w:val="24"/>
          <w:lang w:bidi="kk-KZ"/>
        </w:rPr>
      </w:pPr>
      <w:r w:rsidRPr="00742835">
        <w:rPr>
          <w:rFonts w:ascii="Times New Roman" w:hAnsi="Times New Roman" w:cs="Times New Roman"/>
          <w:sz w:val="24"/>
          <w:szCs w:val="24"/>
          <w:lang w:bidi="kk-KZ"/>
        </w:rPr>
        <w:t>"V" жыл.</w:t>
      </w:r>
    </w:p>
    <w:p w:rsidR="00FD4A41" w:rsidRPr="00742835" w:rsidRDefault="00FD4A41" w:rsidP="004C0C2F">
      <w:pPr>
        <w:pStyle w:val="a5"/>
        <w:ind w:firstLine="708"/>
        <w:jc w:val="both"/>
        <w:rPr>
          <w:rFonts w:ascii="Times New Roman" w:hAnsi="Times New Roman" w:cs="Times New Roman"/>
          <w:sz w:val="24"/>
          <w:szCs w:val="24"/>
          <w:lang w:bidi="kk-KZ"/>
        </w:rPr>
      </w:pPr>
      <w:r w:rsidRPr="004C0C2F">
        <w:rPr>
          <w:rFonts w:ascii="Times New Roman" w:hAnsi="Times New Roman" w:cs="Times New Roman"/>
          <w:sz w:val="24"/>
          <w:szCs w:val="24"/>
          <w:lang w:val="kk-KZ" w:bidi="kk-KZ"/>
        </w:rPr>
        <w:t xml:space="preserve">Ашық қалыптаумен салыстырғанда жабық қалыпта қалыптау мынадай артықшылықтармен сипатталады: металдың едәуір үнемді қолданылуы; қылауды кесу қосымша операциясын қолданбау; қолайлы барлық жақтан қысу сұлбасы; қалыптау еңісі мөлшерінің кішкентай болуы (а = 1...3°). </w:t>
      </w:r>
      <w:r w:rsidRPr="00742835">
        <w:rPr>
          <w:rFonts w:ascii="Times New Roman" w:hAnsi="Times New Roman" w:cs="Times New Roman"/>
          <w:sz w:val="24"/>
          <w:szCs w:val="24"/>
          <w:lang w:bidi="kk-KZ"/>
        </w:rPr>
        <w:t xml:space="preserve">Пластикалық қасиеті төмен қорытпаларды қалыптағанда жабық қалыпта қалыптау сұлбасы әсіресе пайдалы. Өйткені қалып қуысы қабырғаларының бүйірден тіреу жасауы гидростатикалық қысымды </w:t>
      </w:r>
      <w:proofErr w:type="gramStart"/>
      <w:r w:rsidRPr="00742835">
        <w:rPr>
          <w:rFonts w:ascii="Times New Roman" w:hAnsi="Times New Roman" w:cs="Times New Roman"/>
          <w:sz w:val="24"/>
          <w:szCs w:val="24"/>
          <w:lang w:bidi="kk-KZ"/>
        </w:rPr>
        <w:t>ед</w:t>
      </w:r>
      <w:proofErr w:type="gramEnd"/>
      <w:r w:rsidRPr="00742835">
        <w:rPr>
          <w:rFonts w:ascii="Times New Roman" w:hAnsi="Times New Roman" w:cs="Times New Roman"/>
          <w:sz w:val="24"/>
          <w:szCs w:val="24"/>
          <w:lang w:bidi="kk-KZ"/>
        </w:rPr>
        <w:t>әуір жоғарылатады. Нәтижесінде металдың пластикалық қасиеті жоғарылайды. Осымен бірге металдың талшықтары соғылманың бет жақ кө</w:t>
      </w:r>
      <w:proofErr w:type="gramStart"/>
      <w:r w:rsidRPr="00742835">
        <w:rPr>
          <w:rFonts w:ascii="Times New Roman" w:hAnsi="Times New Roman" w:cs="Times New Roman"/>
          <w:sz w:val="24"/>
          <w:szCs w:val="24"/>
          <w:lang w:bidi="kk-KZ"/>
        </w:rPr>
        <w:t>р</w:t>
      </w:r>
      <w:proofErr w:type="gramEnd"/>
      <w:r w:rsidRPr="00742835">
        <w:rPr>
          <w:rFonts w:ascii="Times New Roman" w:hAnsi="Times New Roman" w:cs="Times New Roman"/>
          <w:sz w:val="24"/>
          <w:szCs w:val="24"/>
          <w:lang w:bidi="kk-KZ"/>
        </w:rPr>
        <w:t>інісін алатындығымен соғылманың макроқұрылымы сипатталады және талшық кесілмейді.</w:t>
      </w:r>
    </w:p>
    <w:p w:rsidR="00FD4A41" w:rsidRPr="00742835" w:rsidRDefault="00FD4A41" w:rsidP="006D3308">
      <w:pPr>
        <w:pStyle w:val="a5"/>
        <w:jc w:val="both"/>
        <w:rPr>
          <w:rFonts w:ascii="Times New Roman" w:hAnsi="Times New Roman" w:cs="Times New Roman"/>
          <w:sz w:val="24"/>
          <w:szCs w:val="24"/>
          <w:lang w:bidi="kk-KZ"/>
        </w:rPr>
      </w:pPr>
      <w:r w:rsidRPr="00742835">
        <w:rPr>
          <w:rFonts w:ascii="Times New Roman" w:hAnsi="Times New Roman" w:cs="Times New Roman"/>
          <w:noProof/>
          <w:sz w:val="24"/>
          <w:szCs w:val="24"/>
          <w:lang w:eastAsia="ru-RU"/>
        </w:rPr>
        <w:drawing>
          <wp:inline distT="0" distB="0" distL="0" distR="0" wp14:anchorId="7917D8AE" wp14:editId="22E08D37">
            <wp:extent cx="2066925" cy="1590675"/>
            <wp:effectExtent l="0" t="0" r="9525" b="9525"/>
            <wp:docPr id="2" name="Рисунок 2" descr="image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8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66925" cy="1590675"/>
                    </a:xfrm>
                    <a:prstGeom prst="rect">
                      <a:avLst/>
                    </a:prstGeom>
                    <a:noFill/>
                    <a:ln>
                      <a:noFill/>
                    </a:ln>
                  </pic:spPr>
                </pic:pic>
              </a:graphicData>
            </a:graphic>
          </wp:inline>
        </w:drawing>
      </w:r>
    </w:p>
    <w:p w:rsidR="00FD4A41" w:rsidRPr="00742835" w:rsidRDefault="00FD4A41" w:rsidP="006D3308">
      <w:pPr>
        <w:pStyle w:val="a5"/>
        <w:jc w:val="both"/>
        <w:rPr>
          <w:rFonts w:ascii="Times New Roman" w:hAnsi="Times New Roman" w:cs="Times New Roman"/>
          <w:sz w:val="24"/>
          <w:szCs w:val="24"/>
          <w:lang w:bidi="kk-KZ"/>
        </w:rPr>
      </w:pPr>
    </w:p>
    <w:p w:rsidR="00FD4A41" w:rsidRPr="00742835" w:rsidRDefault="00FD4A41" w:rsidP="006D3308">
      <w:pPr>
        <w:pStyle w:val="a5"/>
        <w:jc w:val="both"/>
        <w:rPr>
          <w:rFonts w:ascii="Times New Roman" w:hAnsi="Times New Roman" w:cs="Times New Roman"/>
          <w:sz w:val="24"/>
          <w:szCs w:val="24"/>
          <w:lang w:bidi="kk-KZ"/>
        </w:rPr>
      </w:pPr>
      <w:r w:rsidRPr="00742835">
        <w:rPr>
          <w:rFonts w:ascii="Times New Roman" w:hAnsi="Times New Roman" w:cs="Times New Roman"/>
          <w:sz w:val="24"/>
          <w:szCs w:val="24"/>
          <w:lang w:bidi="kk-KZ"/>
        </w:rPr>
        <w:t>3.52-сурет. Жабық қалыпта қалыптаудың сұлбасы</w:t>
      </w:r>
    </w:p>
    <w:p w:rsidR="00FD4A41" w:rsidRPr="00742835" w:rsidRDefault="00FD4A41" w:rsidP="004C0C2F">
      <w:pPr>
        <w:pStyle w:val="a5"/>
        <w:ind w:firstLine="708"/>
        <w:jc w:val="both"/>
        <w:rPr>
          <w:rFonts w:ascii="Times New Roman" w:hAnsi="Times New Roman" w:cs="Times New Roman"/>
          <w:sz w:val="24"/>
          <w:szCs w:val="24"/>
          <w:lang w:bidi="kk-KZ"/>
        </w:rPr>
      </w:pPr>
      <w:r w:rsidRPr="004C0C2F">
        <w:rPr>
          <w:rFonts w:ascii="Times New Roman" w:hAnsi="Times New Roman" w:cs="Times New Roman"/>
          <w:i/>
          <w:sz w:val="24"/>
          <w:szCs w:val="24"/>
          <w:lang w:val="kk-KZ" w:bidi="kk-KZ"/>
        </w:rPr>
        <w:lastRenderedPageBreak/>
        <w:t xml:space="preserve">Жабық қалыпта қалыптау </w:t>
      </w:r>
      <w:r w:rsidRPr="004C0C2F">
        <w:rPr>
          <w:rFonts w:ascii="Times New Roman" w:hAnsi="Times New Roman" w:cs="Times New Roman"/>
          <w:sz w:val="24"/>
          <w:szCs w:val="24"/>
          <w:lang w:val="kk-KZ" w:bidi="kk-KZ"/>
        </w:rPr>
        <w:t xml:space="preserve">тәсілінің негізгі кемшілігі болып қалыптаудың әмбебапсыз болуы саналады. </w:t>
      </w:r>
      <w:r w:rsidRPr="00742835">
        <w:rPr>
          <w:rFonts w:ascii="Times New Roman" w:hAnsi="Times New Roman" w:cs="Times New Roman"/>
          <w:sz w:val="24"/>
          <w:szCs w:val="24"/>
          <w:lang w:bidi="kk-KZ"/>
        </w:rPr>
        <w:t>Мысалы, бет жағы дөңгелек соғылманы жабық жылғада қалыптамайды. Өйткені сайманның құрылымында үшкі</w:t>
      </w:r>
      <w:proofErr w:type="gramStart"/>
      <w:r w:rsidRPr="00742835">
        <w:rPr>
          <w:rFonts w:ascii="Times New Roman" w:hAnsi="Times New Roman" w:cs="Times New Roman"/>
          <w:sz w:val="24"/>
          <w:szCs w:val="24"/>
          <w:lang w:bidi="kk-KZ"/>
        </w:rPr>
        <w:t>р</w:t>
      </w:r>
      <w:proofErr w:type="gramEnd"/>
      <w:r w:rsidRPr="00742835">
        <w:rPr>
          <w:rFonts w:ascii="Times New Roman" w:hAnsi="Times New Roman" w:cs="Times New Roman"/>
          <w:sz w:val="24"/>
          <w:szCs w:val="24"/>
          <w:lang w:bidi="kk-KZ"/>
        </w:rPr>
        <w:t xml:space="preserve"> жерлер бар болғандықтан қалып ернеуінің тұрақтылығы төмен болады. Жабық қалыпты қолданудың аймағын мынадай факторлар </w:t>
      </w:r>
      <w:proofErr w:type="gramStart"/>
      <w:r w:rsidRPr="00742835">
        <w:rPr>
          <w:rFonts w:ascii="Times New Roman" w:hAnsi="Times New Roman" w:cs="Times New Roman"/>
          <w:sz w:val="24"/>
          <w:szCs w:val="24"/>
          <w:lang w:bidi="kk-KZ"/>
        </w:rPr>
        <w:t>ед</w:t>
      </w:r>
      <w:proofErr w:type="gramEnd"/>
      <w:r w:rsidRPr="00742835">
        <w:rPr>
          <w:rFonts w:ascii="Times New Roman" w:hAnsi="Times New Roman" w:cs="Times New Roman"/>
          <w:sz w:val="24"/>
          <w:szCs w:val="24"/>
          <w:lang w:bidi="kk-KZ"/>
        </w:rPr>
        <w:t>әуір азайтады: қалыптанатын соғылманың ұтымды пішінің аз болуы; металды дәл мөлшерлеу қажетілігі.</w:t>
      </w:r>
    </w:p>
    <w:p w:rsidR="00FD4A41" w:rsidRPr="00742835" w:rsidRDefault="00FD4A41" w:rsidP="004C0C2F">
      <w:pPr>
        <w:pStyle w:val="a5"/>
        <w:ind w:firstLine="708"/>
        <w:jc w:val="both"/>
        <w:rPr>
          <w:rFonts w:ascii="Times New Roman" w:hAnsi="Times New Roman" w:cs="Times New Roman"/>
          <w:sz w:val="24"/>
          <w:szCs w:val="24"/>
          <w:lang w:bidi="kk-KZ"/>
        </w:rPr>
      </w:pPr>
      <w:r w:rsidRPr="004C0C2F">
        <w:rPr>
          <w:rFonts w:ascii="Times New Roman" w:hAnsi="Times New Roman" w:cs="Times New Roman"/>
          <w:sz w:val="24"/>
          <w:szCs w:val="24"/>
          <w:lang w:val="kk-KZ" w:bidi="kk-KZ"/>
        </w:rPr>
        <w:t xml:space="preserve">Дайындама мен соғылма көлемдері тең болу шартты бұзылған кезде жабдық қалыпқа көп күшті түсірмеу мақсатымен компенсаторларды қолданады. </w:t>
      </w:r>
      <w:r w:rsidRPr="00742835">
        <w:rPr>
          <w:rFonts w:ascii="Times New Roman" w:hAnsi="Times New Roman" w:cs="Times New Roman"/>
          <w:sz w:val="24"/>
          <w:szCs w:val="24"/>
          <w:lang w:bidi="kk-KZ"/>
        </w:rPr>
        <w:t xml:space="preserve">Бұл артық </w:t>
      </w:r>
      <w:proofErr w:type="gramStart"/>
      <w:r w:rsidRPr="00742835">
        <w:rPr>
          <w:rFonts w:ascii="Times New Roman" w:hAnsi="Times New Roman" w:cs="Times New Roman"/>
          <w:sz w:val="24"/>
          <w:szCs w:val="24"/>
          <w:lang w:bidi="kk-KZ"/>
        </w:rPr>
        <w:t>металл</w:t>
      </w:r>
      <w:proofErr w:type="gramEnd"/>
      <w:r w:rsidRPr="00742835">
        <w:rPr>
          <w:rFonts w:ascii="Times New Roman" w:hAnsi="Times New Roman" w:cs="Times New Roman"/>
          <w:sz w:val="24"/>
          <w:szCs w:val="24"/>
          <w:lang w:bidi="kk-KZ"/>
        </w:rPr>
        <w:t xml:space="preserve"> ағып баратын арнайы қабылдағыш. Айтылған қабылдағышты қалыптың металмен ең қиын толтырылатын жерлерінде орналастырады. Осы жерлерге соғылма толық </w:t>
      </w:r>
      <w:proofErr w:type="gramStart"/>
      <w:r w:rsidRPr="00742835">
        <w:rPr>
          <w:rFonts w:ascii="Times New Roman" w:hAnsi="Times New Roman" w:cs="Times New Roman"/>
          <w:sz w:val="24"/>
          <w:szCs w:val="24"/>
          <w:lang w:bidi="kk-KZ"/>
        </w:rPr>
        <w:t>п</w:t>
      </w:r>
      <w:proofErr w:type="gramEnd"/>
      <w:r w:rsidRPr="00742835">
        <w:rPr>
          <w:rFonts w:ascii="Times New Roman" w:hAnsi="Times New Roman" w:cs="Times New Roman"/>
          <w:sz w:val="24"/>
          <w:szCs w:val="24"/>
          <w:lang w:bidi="kk-KZ"/>
        </w:rPr>
        <w:t>ішінделіп болғаннан кейін артық металл сығымдалып ағып барады. Жеке жағдайларда компенсаторлар қылау бунағы атқаратын жұмысты жасайды, яғни қалып қуысынан шығатын жерлерде металдың ағуын тежеп, осы қуыстың барлық бұрыштарын толтыруды қамтамасыз</w:t>
      </w:r>
      <w:r w:rsidRPr="00742835">
        <w:rPr>
          <w:rFonts w:ascii="Times New Roman" w:hAnsi="Times New Roman" w:cs="Times New Roman"/>
          <w:sz w:val="24"/>
          <w:szCs w:val="24"/>
          <w:lang w:bidi="kk-KZ"/>
        </w:rPr>
        <w:tab/>
        <w:t>етеді.</w:t>
      </w:r>
      <w:r w:rsidRPr="00742835">
        <w:rPr>
          <w:rFonts w:ascii="Times New Roman" w:hAnsi="Times New Roman" w:cs="Times New Roman"/>
          <w:sz w:val="24"/>
          <w:szCs w:val="24"/>
          <w:lang w:bidi="kk-KZ"/>
        </w:rPr>
        <w:tab/>
        <w:t>Сонымен бірге артық</w:t>
      </w:r>
      <w:r w:rsidRPr="00742835">
        <w:rPr>
          <w:rFonts w:ascii="Times New Roman" w:hAnsi="Times New Roman" w:cs="Times New Roman"/>
          <w:sz w:val="24"/>
          <w:szCs w:val="24"/>
          <w:lang w:bidi="kk-KZ"/>
        </w:rPr>
        <w:tab/>
        <w:t>металдар</w:t>
      </w:r>
      <w:r w:rsidR="004C0C2F">
        <w:rPr>
          <w:rFonts w:ascii="Times New Roman" w:hAnsi="Times New Roman" w:cs="Times New Roman"/>
          <w:sz w:val="24"/>
          <w:szCs w:val="24"/>
          <w:lang w:val="kk-KZ" w:bidi="kk-KZ"/>
        </w:rPr>
        <w:t xml:space="preserve"> </w:t>
      </w:r>
      <w:r w:rsidRPr="00742835">
        <w:rPr>
          <w:rFonts w:ascii="Times New Roman" w:hAnsi="Times New Roman" w:cs="Times New Roman"/>
          <w:sz w:val="24"/>
          <w:szCs w:val="24"/>
          <w:lang w:bidi="kk-KZ"/>
        </w:rPr>
        <w:t xml:space="preserve">компенсаторларға </w:t>
      </w:r>
      <w:proofErr w:type="gramStart"/>
      <w:r w:rsidRPr="00742835">
        <w:rPr>
          <w:rFonts w:ascii="Times New Roman" w:hAnsi="Times New Roman" w:cs="Times New Roman"/>
          <w:sz w:val="24"/>
          <w:szCs w:val="24"/>
          <w:lang w:bidi="kk-KZ"/>
        </w:rPr>
        <w:t>а</w:t>
      </w:r>
      <w:proofErr w:type="gramEnd"/>
      <w:r w:rsidRPr="00742835">
        <w:rPr>
          <w:rFonts w:ascii="Times New Roman" w:hAnsi="Times New Roman" w:cs="Times New Roman"/>
          <w:sz w:val="24"/>
          <w:szCs w:val="24"/>
          <w:lang w:bidi="kk-KZ"/>
        </w:rPr>
        <w:t>ғып барып жабдық пен сайманға артық күшті түсірмейді.</w:t>
      </w:r>
    </w:p>
    <w:p w:rsidR="00FD4A41" w:rsidRPr="00742835" w:rsidRDefault="00FD4A41" w:rsidP="004C0C2F">
      <w:pPr>
        <w:pStyle w:val="a5"/>
        <w:ind w:firstLine="708"/>
        <w:jc w:val="both"/>
        <w:rPr>
          <w:rFonts w:ascii="Times New Roman" w:hAnsi="Times New Roman" w:cs="Times New Roman"/>
          <w:sz w:val="24"/>
          <w:szCs w:val="24"/>
          <w:lang w:bidi="kk-KZ"/>
        </w:rPr>
      </w:pPr>
      <w:r w:rsidRPr="004C0C2F">
        <w:rPr>
          <w:rFonts w:ascii="Times New Roman" w:hAnsi="Times New Roman" w:cs="Times New Roman"/>
          <w:sz w:val="24"/>
          <w:szCs w:val="24"/>
          <w:lang w:val="kk-KZ" w:bidi="kk-KZ"/>
        </w:rPr>
        <w:t>Жабық қалыптауда қылау қарастырылмайтын болғандықтан және пішінөзгертудің екі сатысы ғана (шөктіру және қалыпты толтыру) іске асатын болғандықтан, қалыптаудың барлық басқа параметрлері бірдей болғанда, осы жабық қалыпта қалыптаудың күші ашық қалыпта қалыптау күшімен салыстырғанда ылғи кіші болады.</w:t>
      </w:r>
      <w:r w:rsidRPr="00742835">
        <w:rPr>
          <w:rFonts w:ascii="Times New Roman" w:hAnsi="Times New Roman" w:cs="Times New Roman"/>
          <w:sz w:val="24"/>
          <w:szCs w:val="24"/>
          <w:lang w:bidi="kk-KZ"/>
        </w:rPr>
        <w:t>Жабық қалыпта қалыптаудың артықшылығана мынаны жатқызады: қылауды кесу операциясын қолданбау; металдарды өңдеуге жақсы барлық жақтан қысатын сұлба; ашық қалыпта қалыптаумен салыстырғанда металдың едәуір үнемділігі.Жабық қалыпта қалыптаудың кемшілігіне мыналарды жатқызады: қалыптаудың әмбебап емес болуы; қалыптанатын соғылмалар пішінінің шектеулі болуы; қалып қуысындағы металды дәл мөлшерлеу керектігі (Удай = Усоғ); биіктігі бойынша соғылманың дәлдігі төмен болуы; қалып құрылымының күрделі болуы (итеріп шығарғыштардың бар болуы).</w:t>
      </w:r>
    </w:p>
    <w:p w:rsidR="00FD4A41" w:rsidRPr="00742835" w:rsidRDefault="00FD4A41" w:rsidP="004C0C2F">
      <w:pPr>
        <w:pStyle w:val="a5"/>
        <w:ind w:firstLine="708"/>
        <w:jc w:val="both"/>
        <w:rPr>
          <w:rFonts w:ascii="Times New Roman" w:hAnsi="Times New Roman" w:cs="Times New Roman"/>
          <w:sz w:val="24"/>
          <w:szCs w:val="24"/>
          <w:lang w:bidi="kk-KZ"/>
        </w:rPr>
      </w:pPr>
      <w:r w:rsidRPr="004C0C2F">
        <w:rPr>
          <w:rFonts w:ascii="Times New Roman" w:hAnsi="Times New Roman" w:cs="Times New Roman"/>
          <w:i/>
          <w:sz w:val="24"/>
          <w:szCs w:val="24"/>
          <w:lang w:val="kk-KZ" w:bidi="kk-KZ"/>
        </w:rPr>
        <w:t>Сығымдаумен қалыптау</w:t>
      </w:r>
      <w:r w:rsidRPr="004C0C2F">
        <w:rPr>
          <w:rFonts w:ascii="Times New Roman" w:hAnsi="Times New Roman" w:cs="Times New Roman"/>
          <w:sz w:val="24"/>
          <w:szCs w:val="24"/>
          <w:lang w:val="kk-KZ" w:bidi="kk-KZ"/>
        </w:rPr>
        <w:t xml:space="preserve"> жабық қалыптаудың бір кемшілігін жояды, яғни қалып пішінің құрылымдық жаңа шешімдері негізінде металды дәл мөлшерлеу кемшілігін жояды (3.53-сурет). </w:t>
      </w:r>
      <w:r w:rsidRPr="00742835">
        <w:rPr>
          <w:rFonts w:ascii="Times New Roman" w:hAnsi="Times New Roman" w:cs="Times New Roman"/>
          <w:sz w:val="24"/>
          <w:szCs w:val="24"/>
          <w:lang w:bidi="kk-KZ"/>
        </w:rPr>
        <w:t>Осындай қалыптағы соғылма мынадай екі негізгі бөлімнен тұрады: тұ</w:t>
      </w:r>
      <w:proofErr w:type="gramStart"/>
      <w:r w:rsidRPr="00742835">
        <w:rPr>
          <w:rFonts w:ascii="Times New Roman" w:hAnsi="Times New Roman" w:cs="Times New Roman"/>
          <w:sz w:val="24"/>
          <w:szCs w:val="24"/>
          <w:lang w:bidi="kk-KZ"/>
        </w:rPr>
        <w:t>р</w:t>
      </w:r>
      <w:proofErr w:type="gramEnd"/>
      <w:r w:rsidRPr="00742835">
        <w:rPr>
          <w:rFonts w:ascii="Times New Roman" w:hAnsi="Times New Roman" w:cs="Times New Roman"/>
          <w:sz w:val="24"/>
          <w:szCs w:val="24"/>
          <w:lang w:bidi="kk-KZ"/>
        </w:rPr>
        <w:t xml:space="preserve">қы және сырық бөлімі. Қалып жабық және екі ажырама жазықтығы бар етіп орындалған. Осы қалыпта </w:t>
      </w:r>
      <w:r w:rsidRPr="00742835">
        <w:rPr>
          <w:rFonts w:ascii="Times New Roman" w:hAnsi="Times New Roman" w:cs="Times New Roman"/>
          <w:i/>
          <w:iCs/>
          <w:sz w:val="24"/>
          <w:szCs w:val="24"/>
          <w:lang w:bidi="kk-KZ"/>
        </w:rPr>
        <w:t xml:space="preserve">^ </w:t>
      </w:r>
      <w:r w:rsidRPr="00742835">
        <w:rPr>
          <w:rFonts w:ascii="Times New Roman" w:hAnsi="Times New Roman" w:cs="Times New Roman"/>
          <w:sz w:val="24"/>
          <w:szCs w:val="24"/>
          <w:lang w:bidi="kk-KZ"/>
        </w:rPr>
        <w:t xml:space="preserve">диаметрімен сипатталатын негізгі қуыс (3.53, а-сурет) және диаметрі </w:t>
      </w:r>
      <w:r w:rsidRPr="00742835">
        <w:rPr>
          <w:rFonts w:ascii="Times New Roman" w:hAnsi="Times New Roman" w:cs="Times New Roman"/>
          <w:i/>
          <w:iCs/>
          <w:sz w:val="24"/>
          <w:szCs w:val="24"/>
          <w:lang w:bidi="kk-KZ"/>
        </w:rPr>
        <w:t>й</w:t>
      </w:r>
      <w:r w:rsidRPr="00742835">
        <w:rPr>
          <w:rFonts w:ascii="Times New Roman" w:hAnsi="Times New Roman" w:cs="Times New Roman"/>
          <w:sz w:val="24"/>
          <w:szCs w:val="24"/>
          <w:lang w:bidi="kk-KZ"/>
        </w:rPr>
        <w:t xml:space="preserve"> болатын сығымдау қуысы бар. Бұ</w:t>
      </w:r>
      <w:proofErr w:type="gramStart"/>
      <w:r w:rsidRPr="00742835">
        <w:rPr>
          <w:rFonts w:ascii="Times New Roman" w:hAnsi="Times New Roman" w:cs="Times New Roman"/>
          <w:sz w:val="24"/>
          <w:szCs w:val="24"/>
          <w:lang w:bidi="kk-KZ"/>
        </w:rPr>
        <w:t>л</w:t>
      </w:r>
      <w:proofErr w:type="gramEnd"/>
      <w:r w:rsidRPr="00742835">
        <w:rPr>
          <w:rFonts w:ascii="Times New Roman" w:hAnsi="Times New Roman" w:cs="Times New Roman"/>
          <w:sz w:val="24"/>
          <w:szCs w:val="24"/>
          <w:lang w:bidi="kk-KZ"/>
        </w:rPr>
        <w:t xml:space="preserve"> процестің мынадай түрлері бар:</w:t>
      </w:r>
      <w:r w:rsidRPr="00742835">
        <w:rPr>
          <w:rFonts w:ascii="Times New Roman" w:hAnsi="Times New Roman" w:cs="Times New Roman"/>
          <w:sz w:val="24"/>
          <w:szCs w:val="24"/>
          <w:lang w:bidi="kk-KZ"/>
        </w:rPr>
        <w:tab/>
        <w:t>тура сығымдау; кері сығымдау;</w:t>
      </w:r>
      <w:r w:rsidR="004C0C2F">
        <w:rPr>
          <w:rFonts w:ascii="Times New Roman" w:hAnsi="Times New Roman" w:cs="Times New Roman"/>
          <w:sz w:val="24"/>
          <w:szCs w:val="24"/>
          <w:lang w:val="kk-KZ" w:bidi="kk-KZ"/>
        </w:rPr>
        <w:t xml:space="preserve"> </w:t>
      </w:r>
      <w:r w:rsidRPr="00742835">
        <w:rPr>
          <w:rFonts w:ascii="Times New Roman" w:hAnsi="Times New Roman" w:cs="Times New Roman"/>
          <w:sz w:val="24"/>
          <w:szCs w:val="24"/>
          <w:lang w:bidi="kk-KZ"/>
        </w:rPr>
        <w:t xml:space="preserve">құрастырылған сығымдау; бүйірлік сығымдау. Сығымдаудың соңғы түрлері сайманның қозғалу </w:t>
      </w:r>
      <w:proofErr w:type="gramStart"/>
      <w:r w:rsidRPr="00742835">
        <w:rPr>
          <w:rFonts w:ascii="Times New Roman" w:hAnsi="Times New Roman" w:cs="Times New Roman"/>
          <w:sz w:val="24"/>
          <w:szCs w:val="24"/>
          <w:lang w:bidi="kk-KZ"/>
        </w:rPr>
        <w:t>ба</w:t>
      </w:r>
      <w:proofErr w:type="gramEnd"/>
      <w:r w:rsidRPr="00742835">
        <w:rPr>
          <w:rFonts w:ascii="Times New Roman" w:hAnsi="Times New Roman" w:cs="Times New Roman"/>
          <w:sz w:val="24"/>
          <w:szCs w:val="24"/>
          <w:lang w:bidi="kk-KZ"/>
        </w:rPr>
        <w:t>ғытына қарағанда металдың қозғалу бағытының әртүрлі болуымен айырмашылықта болады.</w:t>
      </w:r>
    </w:p>
    <w:p w:rsidR="00FD4A41" w:rsidRPr="00742835" w:rsidRDefault="00FD4A41" w:rsidP="006D3308">
      <w:pPr>
        <w:pStyle w:val="a5"/>
        <w:jc w:val="both"/>
        <w:rPr>
          <w:rFonts w:ascii="Times New Roman" w:hAnsi="Times New Roman" w:cs="Times New Roman"/>
          <w:sz w:val="24"/>
          <w:szCs w:val="24"/>
          <w:lang w:bidi="kk-KZ"/>
        </w:rPr>
      </w:pPr>
      <w:r w:rsidRPr="00742835">
        <w:rPr>
          <w:rFonts w:ascii="Times New Roman" w:hAnsi="Times New Roman" w:cs="Times New Roman"/>
          <w:noProof/>
          <w:sz w:val="24"/>
          <w:szCs w:val="24"/>
          <w:lang w:eastAsia="ru-RU"/>
        </w:rPr>
        <w:drawing>
          <wp:inline distT="0" distB="0" distL="0" distR="0" wp14:anchorId="1B963027" wp14:editId="6BC21258">
            <wp:extent cx="3067050" cy="1476375"/>
            <wp:effectExtent l="0" t="0" r="0" b="9525"/>
            <wp:docPr id="1" name="Рисунок 1" descr="image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8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67050" cy="1476375"/>
                    </a:xfrm>
                    <a:prstGeom prst="rect">
                      <a:avLst/>
                    </a:prstGeom>
                    <a:noFill/>
                    <a:ln>
                      <a:noFill/>
                    </a:ln>
                  </pic:spPr>
                </pic:pic>
              </a:graphicData>
            </a:graphic>
          </wp:inline>
        </w:drawing>
      </w:r>
    </w:p>
    <w:p w:rsidR="00FD4A41" w:rsidRPr="00742835" w:rsidRDefault="00FD4A41" w:rsidP="006D3308">
      <w:pPr>
        <w:pStyle w:val="a5"/>
        <w:jc w:val="both"/>
        <w:rPr>
          <w:rFonts w:ascii="Times New Roman" w:hAnsi="Times New Roman" w:cs="Times New Roman"/>
          <w:i/>
          <w:iCs/>
          <w:sz w:val="24"/>
          <w:szCs w:val="24"/>
          <w:lang w:bidi="kk-KZ"/>
        </w:rPr>
      </w:pPr>
      <w:r w:rsidRPr="00742835">
        <w:rPr>
          <w:rFonts w:ascii="Times New Roman" w:hAnsi="Times New Roman" w:cs="Times New Roman"/>
          <w:sz w:val="24"/>
          <w:szCs w:val="24"/>
          <w:lang w:bidi="kk-KZ"/>
        </w:rPr>
        <w:t xml:space="preserve">3.53-сурет. Сығымдаумен қалыптау: </w:t>
      </w:r>
      <w:r w:rsidRPr="00742835">
        <w:rPr>
          <w:rFonts w:ascii="Times New Roman" w:hAnsi="Times New Roman" w:cs="Times New Roman"/>
          <w:i/>
          <w:iCs/>
          <w:sz w:val="24"/>
          <w:szCs w:val="24"/>
          <w:lang w:bidi="kk-KZ"/>
        </w:rPr>
        <w:t>а - процесс сұлбасы; б - қалыптау күшінің диаграммасы</w:t>
      </w:r>
    </w:p>
    <w:p w:rsidR="00FD4A41" w:rsidRPr="00742835" w:rsidRDefault="00FD4A41" w:rsidP="006D3308">
      <w:pPr>
        <w:pStyle w:val="a5"/>
        <w:jc w:val="both"/>
        <w:rPr>
          <w:rFonts w:ascii="Times New Roman" w:hAnsi="Times New Roman" w:cs="Times New Roman"/>
          <w:sz w:val="24"/>
          <w:szCs w:val="24"/>
          <w:lang w:bidi="kk-KZ"/>
        </w:rPr>
      </w:pPr>
    </w:p>
    <w:p w:rsidR="00FD4A41" w:rsidRPr="00742835" w:rsidRDefault="00FD4A41" w:rsidP="004C0C2F">
      <w:pPr>
        <w:pStyle w:val="a5"/>
        <w:ind w:firstLine="708"/>
        <w:jc w:val="both"/>
        <w:rPr>
          <w:rFonts w:ascii="Times New Roman" w:hAnsi="Times New Roman" w:cs="Times New Roman"/>
          <w:sz w:val="24"/>
          <w:szCs w:val="24"/>
          <w:lang w:bidi="kk-KZ"/>
        </w:rPr>
      </w:pPr>
      <w:r w:rsidRPr="004C0C2F">
        <w:rPr>
          <w:rFonts w:ascii="Times New Roman" w:hAnsi="Times New Roman" w:cs="Times New Roman"/>
          <w:sz w:val="24"/>
          <w:szCs w:val="24"/>
          <w:lang w:val="kk-KZ" w:bidi="kk-KZ"/>
        </w:rPr>
        <w:t xml:space="preserve">Сығымдаумен қалыптаудың мынадай бірнеше артықшылығын бөліп айтуға болады: пластикалық қасиеті төмен қорытпалардан өлшемі дәл және бетінің сапасы жоғары соғылмаларды алу мүмкіндігі; барлық жақтан біркелкі емес қысу жағдайында пластикалық деформацияны жеңіл өткізу мүмкіндігі; соғылманың сырықтық бөліміне артық металды сығымдап шығарып, кейінірек алып тастау мүмкіндігі; жабық қалыптаумен салыстырғанда сығымдаумен қалыптағанда металдың көлемін дәл </w:t>
      </w:r>
      <w:r w:rsidRPr="004C0C2F">
        <w:rPr>
          <w:rFonts w:ascii="Times New Roman" w:hAnsi="Times New Roman" w:cs="Times New Roman"/>
          <w:sz w:val="24"/>
          <w:szCs w:val="24"/>
          <w:lang w:val="kk-KZ" w:bidi="kk-KZ"/>
        </w:rPr>
        <w:lastRenderedPageBreak/>
        <w:t xml:space="preserve">мөлшерлеу қажет емес екендігі. </w:t>
      </w:r>
      <w:r w:rsidRPr="00742835">
        <w:rPr>
          <w:rFonts w:ascii="Times New Roman" w:hAnsi="Times New Roman" w:cs="Times New Roman"/>
          <w:sz w:val="24"/>
          <w:szCs w:val="24"/>
          <w:lang w:bidi="kk-KZ"/>
        </w:rPr>
        <w:t>Сығымдаумен қалыптау процесі сайманның негізгі қуысында металдың азюы, соғылма сапасының жоғары болуы, тағы да қ</w:t>
      </w:r>
      <w:proofErr w:type="gramStart"/>
      <w:r w:rsidRPr="00742835">
        <w:rPr>
          <w:rFonts w:ascii="Times New Roman" w:hAnsi="Times New Roman" w:cs="Times New Roman"/>
          <w:sz w:val="24"/>
          <w:szCs w:val="24"/>
          <w:lang w:bidi="kk-KZ"/>
        </w:rPr>
        <w:t>ылау</w:t>
      </w:r>
      <w:proofErr w:type="gramEnd"/>
      <w:r w:rsidRPr="00742835">
        <w:rPr>
          <w:rFonts w:ascii="Times New Roman" w:hAnsi="Times New Roman" w:cs="Times New Roman"/>
          <w:sz w:val="24"/>
          <w:szCs w:val="24"/>
          <w:lang w:bidi="kk-KZ"/>
        </w:rPr>
        <w:t>ға металдың шығынының жоқ болуымен сипатталады.</w:t>
      </w:r>
    </w:p>
    <w:p w:rsidR="00FD4A41" w:rsidRPr="004C0C2F" w:rsidRDefault="00FD4A41" w:rsidP="004C0C2F">
      <w:pPr>
        <w:pStyle w:val="a5"/>
        <w:ind w:firstLine="708"/>
        <w:jc w:val="both"/>
        <w:rPr>
          <w:rFonts w:ascii="Times New Roman" w:hAnsi="Times New Roman" w:cs="Times New Roman"/>
          <w:sz w:val="24"/>
          <w:szCs w:val="24"/>
          <w:lang w:val="kk-KZ" w:bidi="kk-KZ"/>
        </w:rPr>
      </w:pPr>
      <w:r w:rsidRPr="004C0C2F">
        <w:rPr>
          <w:rFonts w:ascii="Times New Roman" w:hAnsi="Times New Roman" w:cs="Times New Roman"/>
          <w:sz w:val="24"/>
          <w:szCs w:val="24"/>
          <w:lang w:val="kk-KZ" w:bidi="kk-KZ"/>
        </w:rPr>
        <w:t>Процестің ең маңызды кемшілгі болып мыналар саналады: деформациялаудың меншікті күшінің үлкен болуы; сайманның тұрақтылығының төмен болуы; соғылма пішінінің шектеулі болуы; жұмысшы сайман құрылымының күрделі болуы;</w:t>
      </w:r>
    </w:p>
    <w:p w:rsidR="00FD4A41" w:rsidRPr="00742835" w:rsidRDefault="00FD4A41" w:rsidP="006D3308">
      <w:pPr>
        <w:pStyle w:val="a5"/>
        <w:jc w:val="both"/>
        <w:rPr>
          <w:rFonts w:ascii="Times New Roman" w:hAnsi="Times New Roman" w:cs="Times New Roman"/>
          <w:sz w:val="24"/>
          <w:szCs w:val="24"/>
          <w:lang w:bidi="kk-KZ"/>
        </w:rPr>
      </w:pPr>
      <w:r w:rsidRPr="00742835">
        <w:rPr>
          <w:rFonts w:ascii="Times New Roman" w:hAnsi="Times New Roman" w:cs="Times New Roman"/>
          <w:sz w:val="24"/>
          <w:szCs w:val="24"/>
          <w:lang w:bidi="kk-KZ"/>
        </w:rPr>
        <w:t xml:space="preserve">Сығымдаумен қалыптағау кезде </w:t>
      </w:r>
      <w:proofErr w:type="gramStart"/>
      <w:r w:rsidRPr="00742835">
        <w:rPr>
          <w:rFonts w:ascii="Times New Roman" w:hAnsi="Times New Roman" w:cs="Times New Roman"/>
          <w:sz w:val="24"/>
          <w:szCs w:val="24"/>
          <w:lang w:bidi="kk-KZ"/>
        </w:rPr>
        <w:t>металды</w:t>
      </w:r>
      <w:proofErr w:type="gramEnd"/>
      <w:r w:rsidRPr="00742835">
        <w:rPr>
          <w:rFonts w:ascii="Times New Roman" w:hAnsi="Times New Roman" w:cs="Times New Roman"/>
          <w:sz w:val="24"/>
          <w:szCs w:val="24"/>
          <w:lang w:bidi="kk-KZ"/>
        </w:rPr>
        <w:t>ң ағуы келесі ретпен іске асырылады: қалыптың негізгі қуысының бүйірлік қабырғасымен металл жанасқанша шөктіру; қалыптың негізгі қуысының толуы; сырық бөліміндегі қуысты сығымдаумен толтыру және соғылманы толық сыртпішіндеу.</w:t>
      </w:r>
    </w:p>
    <w:p w:rsidR="00FD4A41" w:rsidRPr="00742835" w:rsidRDefault="00FD4A41" w:rsidP="004C0C2F">
      <w:pPr>
        <w:pStyle w:val="a5"/>
        <w:ind w:firstLine="708"/>
        <w:jc w:val="both"/>
        <w:rPr>
          <w:rFonts w:ascii="Times New Roman" w:hAnsi="Times New Roman" w:cs="Times New Roman"/>
          <w:sz w:val="24"/>
          <w:szCs w:val="24"/>
          <w:lang w:bidi="kk-KZ"/>
        </w:rPr>
      </w:pPr>
      <w:r w:rsidRPr="004C0C2F">
        <w:rPr>
          <w:rFonts w:ascii="Times New Roman" w:hAnsi="Times New Roman" w:cs="Times New Roman"/>
          <w:sz w:val="24"/>
          <w:szCs w:val="24"/>
          <w:lang w:val="kk-KZ" w:bidi="kk-KZ"/>
        </w:rPr>
        <w:t xml:space="preserve">Сонымен қалыптың типі металл ағысының өзгешелігін, демек оның соңғы макроқұрылымын, яғни қалыпталған тетіктің ұзақ тұрақтылығы мен беріктігін анықтайды. </w:t>
      </w:r>
      <w:r w:rsidRPr="00742835">
        <w:rPr>
          <w:rFonts w:ascii="Times New Roman" w:hAnsi="Times New Roman" w:cs="Times New Roman"/>
          <w:sz w:val="24"/>
          <w:szCs w:val="24"/>
          <w:lang w:bidi="kk-KZ"/>
        </w:rPr>
        <w:t>Осыған, қалыптау әдісін техника-экономикалық жағынан таңдаған кезде назар аудару керек. Қалыптауды жоғарыда жазылған түрге бө</w:t>
      </w:r>
      <w:proofErr w:type="gramStart"/>
      <w:r w:rsidRPr="00742835">
        <w:rPr>
          <w:rFonts w:ascii="Times New Roman" w:hAnsi="Times New Roman" w:cs="Times New Roman"/>
          <w:sz w:val="24"/>
          <w:szCs w:val="24"/>
          <w:lang w:bidi="kk-KZ"/>
        </w:rPr>
        <w:t>л</w:t>
      </w:r>
      <w:proofErr w:type="gramEnd"/>
      <w:r w:rsidRPr="00742835">
        <w:rPr>
          <w:rFonts w:ascii="Times New Roman" w:hAnsi="Times New Roman" w:cs="Times New Roman"/>
          <w:sz w:val="24"/>
          <w:szCs w:val="24"/>
          <w:lang w:bidi="kk-KZ"/>
        </w:rPr>
        <w:t>імдеу негізгі болып саналады.</w:t>
      </w:r>
    </w:p>
    <w:p w:rsidR="00FD4A41" w:rsidRPr="00742835" w:rsidRDefault="00FD4A41" w:rsidP="006D3308">
      <w:pPr>
        <w:pStyle w:val="a5"/>
        <w:jc w:val="both"/>
        <w:rPr>
          <w:rFonts w:ascii="Times New Roman" w:hAnsi="Times New Roman" w:cs="Times New Roman"/>
          <w:sz w:val="24"/>
          <w:szCs w:val="24"/>
          <w:lang w:bidi="kk-KZ"/>
        </w:rPr>
      </w:pPr>
      <w:r w:rsidRPr="00742835">
        <w:rPr>
          <w:rFonts w:ascii="Times New Roman" w:hAnsi="Times New Roman" w:cs="Times New Roman"/>
          <w:sz w:val="24"/>
          <w:szCs w:val="24"/>
          <w:lang w:bidi="kk-KZ"/>
        </w:rPr>
        <w:t>Кенерікпен (қылаумен) қалыптағанда металдың үлкен шығыны болатындығына қарамай (мысалы, автокөлік өнді</w:t>
      </w:r>
      <w:proofErr w:type="gramStart"/>
      <w:r w:rsidRPr="00742835">
        <w:rPr>
          <w:rFonts w:ascii="Times New Roman" w:hAnsi="Times New Roman" w:cs="Times New Roman"/>
          <w:sz w:val="24"/>
          <w:szCs w:val="24"/>
          <w:lang w:bidi="kk-KZ"/>
        </w:rPr>
        <w:t>р</w:t>
      </w:r>
      <w:proofErr w:type="gramEnd"/>
      <w:r w:rsidRPr="00742835">
        <w:rPr>
          <w:rFonts w:ascii="Times New Roman" w:hAnsi="Times New Roman" w:cs="Times New Roman"/>
          <w:sz w:val="24"/>
          <w:szCs w:val="24"/>
          <w:lang w:bidi="kk-KZ"/>
        </w:rPr>
        <w:t>ісінде қылауға шығын қалыптайтын металл массасының 16-18 % жетеді), ол қазіргі мезгілде ең көп таралған болып келеді және жабдықтың әр алуан түрлерінде жасалынады.</w:t>
      </w:r>
    </w:p>
    <w:p w:rsidR="003F5E8E" w:rsidRPr="00F37F30" w:rsidRDefault="003F5E8E" w:rsidP="003F5E8E">
      <w:pPr>
        <w:pStyle w:val="a5"/>
        <w:jc w:val="both"/>
        <w:rPr>
          <w:rFonts w:ascii="Times New Roman" w:hAnsi="Times New Roman" w:cs="Times New Roman"/>
          <w:sz w:val="24"/>
          <w:szCs w:val="24"/>
          <w:lang w:val="kk-KZ" w:bidi="kk-KZ"/>
        </w:rPr>
      </w:pPr>
      <w:r w:rsidRPr="00F37F30">
        <w:rPr>
          <w:rFonts w:ascii="Times New Roman" w:hAnsi="Times New Roman" w:cs="Times New Roman"/>
          <w:b/>
          <w:sz w:val="24"/>
          <w:szCs w:val="24"/>
          <w:lang w:val="kk-KZ" w:bidi="kk-KZ"/>
        </w:rPr>
        <w:t>Ә</w:t>
      </w:r>
      <w:r w:rsidRPr="00F37F30">
        <w:rPr>
          <w:rFonts w:ascii="Times New Roman" w:hAnsi="Times New Roman" w:cs="Times New Roman"/>
          <w:b/>
          <w:sz w:val="24"/>
          <w:szCs w:val="24"/>
          <w:lang w:bidi="kk-KZ"/>
        </w:rPr>
        <w:t>дебиеттер</w:t>
      </w:r>
      <w:r>
        <w:rPr>
          <w:rFonts w:ascii="Times New Roman" w:hAnsi="Times New Roman" w:cs="Times New Roman"/>
          <w:sz w:val="24"/>
          <w:szCs w:val="24"/>
          <w:lang w:val="kk-KZ" w:bidi="kk-KZ"/>
        </w:rPr>
        <w:t>:</w:t>
      </w:r>
    </w:p>
    <w:p w:rsidR="003F5E8E" w:rsidRPr="0055184A" w:rsidRDefault="003F5E8E" w:rsidP="003F5E8E">
      <w:pPr>
        <w:pStyle w:val="30"/>
        <w:shd w:val="clear" w:color="auto" w:fill="auto"/>
        <w:spacing w:after="0"/>
        <w:ind w:left="320"/>
        <w:jc w:val="both"/>
        <w:rPr>
          <w:lang w:val="kk-KZ"/>
        </w:rPr>
      </w:pPr>
      <w:r>
        <w:rPr>
          <w:lang w:val="kk-KZ"/>
        </w:rPr>
        <w:t>1.</w:t>
      </w:r>
      <w:r w:rsidRPr="0055184A">
        <w:rPr>
          <w:lang w:val="kk-KZ"/>
        </w:rPr>
        <w:t xml:space="preserve">Мәшеков С. Ә. Материалтану және құрылымдық материалдар технологиясы: Оқулық. - Алматы:  2015. </w:t>
      </w:r>
    </w:p>
    <w:p w:rsidR="003F5E8E" w:rsidRPr="00FF6B72" w:rsidRDefault="003F5E8E" w:rsidP="003F5E8E">
      <w:pPr>
        <w:spacing w:after="0" w:line="240" w:lineRule="auto"/>
        <w:jc w:val="both"/>
      </w:pPr>
      <w:r w:rsidRPr="00FF6B72">
        <w:t>Суворов И.В. Обработка металлов давлением.-3-е изд.-М.: Высшая школа, 1980-364 с.</w:t>
      </w:r>
    </w:p>
    <w:p w:rsidR="003F5E8E" w:rsidRPr="00FF6B72" w:rsidRDefault="003F5E8E" w:rsidP="003F5E8E">
      <w:pPr>
        <w:spacing w:after="0" w:line="240" w:lineRule="auto"/>
        <w:jc w:val="both"/>
      </w:pPr>
      <w:r w:rsidRPr="00FF6B72">
        <w:t>2. Мастеров В.А., Берковский В.С. Теория пластической деформации и обработка металлов давлением</w:t>
      </w:r>
      <w:proofErr w:type="gramStart"/>
      <w:r w:rsidRPr="00FF6B72">
        <w:t>.-</w:t>
      </w:r>
      <w:proofErr w:type="gramEnd"/>
      <w:r w:rsidRPr="00FF6B72">
        <w:t>М.: Металлургия, 1976.-352 с.</w:t>
      </w:r>
    </w:p>
    <w:p w:rsidR="003F5E8E" w:rsidRPr="00FF6B72" w:rsidRDefault="003F5E8E" w:rsidP="003F5E8E">
      <w:pPr>
        <w:spacing w:after="0" w:line="240" w:lineRule="auto"/>
        <w:jc w:val="both"/>
      </w:pPr>
      <w:r w:rsidRPr="00FF6B72">
        <w:t>3.  Громов Н.П. Теория обработки металлов давлением.- 2-е изд., перераб. и доп.-М.:Металлургия, 1978-360 с.</w:t>
      </w:r>
    </w:p>
    <w:p w:rsidR="003F5E8E" w:rsidRPr="00FF6B72" w:rsidRDefault="003F5E8E" w:rsidP="003F5E8E">
      <w:pPr>
        <w:spacing w:after="0" w:line="240" w:lineRule="auto"/>
        <w:jc w:val="both"/>
      </w:pPr>
      <w:r w:rsidRPr="00FF6B72">
        <w:t>4. Бойцов В.В., Трофимов И.Д. Горячая объемная штамповка</w:t>
      </w:r>
      <w:proofErr w:type="gramStart"/>
      <w:r w:rsidRPr="00FF6B72">
        <w:t>.-</w:t>
      </w:r>
      <w:proofErr w:type="gramEnd"/>
      <w:r w:rsidRPr="00FF6B72">
        <w:t>М.: Высшая школа, 1982.-270 с., ил.</w:t>
      </w:r>
    </w:p>
    <w:p w:rsidR="003F5E8E" w:rsidRPr="00FF6B72" w:rsidRDefault="003F5E8E" w:rsidP="003F5E8E">
      <w:pPr>
        <w:spacing w:after="0" w:line="240" w:lineRule="auto"/>
        <w:jc w:val="both"/>
      </w:pPr>
      <w:r w:rsidRPr="00FF6B72">
        <w:t>5. Бабенко В.А. и др. Объемная штамповка: атлас схем и типовых конструкций штампов.-2-е изд., перераб. и доп.- М.: Машиностроение, 1982-104 с.</w:t>
      </w:r>
    </w:p>
    <w:p w:rsidR="003F5E8E" w:rsidRDefault="003F5E8E" w:rsidP="003F5E8E">
      <w:pPr>
        <w:spacing w:after="0" w:line="240" w:lineRule="auto"/>
        <w:jc w:val="both"/>
        <w:rPr>
          <w:lang w:val="kk-KZ"/>
        </w:rPr>
      </w:pPr>
    </w:p>
    <w:p w:rsidR="00B209D1" w:rsidRDefault="003F5E8E" w:rsidP="003F5E8E">
      <w:pPr>
        <w:spacing w:after="0" w:line="240" w:lineRule="auto"/>
        <w:jc w:val="both"/>
        <w:rPr>
          <w:b/>
          <w:lang w:val="kk-KZ"/>
        </w:rPr>
      </w:pPr>
      <w:r w:rsidRPr="003F5E8E">
        <w:rPr>
          <w:b/>
          <w:lang w:val="kk-KZ"/>
        </w:rPr>
        <w:t>Бақылау сұрақтары</w:t>
      </w:r>
      <w:r>
        <w:rPr>
          <w:b/>
          <w:lang w:val="kk-KZ"/>
        </w:rPr>
        <w:t>:</w:t>
      </w:r>
    </w:p>
    <w:p w:rsidR="003F5E8E" w:rsidRPr="003F5E8E" w:rsidRDefault="003F5E8E" w:rsidP="003F5E8E">
      <w:pPr>
        <w:spacing w:after="0" w:line="240" w:lineRule="auto"/>
        <w:jc w:val="both"/>
        <w:rPr>
          <w:rFonts w:ascii="Times New Roman" w:hAnsi="Times New Roman" w:cs="Times New Roman"/>
        </w:rPr>
      </w:pPr>
      <w:r w:rsidRPr="003F5E8E">
        <w:rPr>
          <w:rFonts w:ascii="Times New Roman" w:hAnsi="Times New Roman" w:cs="Times New Roman"/>
          <w:lang w:val="kk-KZ"/>
        </w:rPr>
        <w:t>1.Қалыптау деген не және оны қалай жүргізеді</w:t>
      </w:r>
      <w:r w:rsidRPr="003F5E8E">
        <w:rPr>
          <w:rFonts w:ascii="Times New Roman" w:hAnsi="Times New Roman" w:cs="Times New Roman"/>
        </w:rPr>
        <w:t>?</w:t>
      </w:r>
    </w:p>
    <w:p w:rsidR="003F5E8E" w:rsidRDefault="003F5E8E" w:rsidP="003F5E8E">
      <w:pPr>
        <w:spacing w:after="0" w:line="240" w:lineRule="auto"/>
        <w:jc w:val="both"/>
        <w:rPr>
          <w:rFonts w:ascii="Times New Roman" w:hAnsi="Times New Roman" w:cs="Times New Roman"/>
        </w:rPr>
      </w:pPr>
      <w:r>
        <w:rPr>
          <w:rFonts w:ascii="Times New Roman" w:hAnsi="Times New Roman" w:cs="Times New Roman"/>
          <w:lang w:val="kk-KZ"/>
        </w:rPr>
        <w:t>2.Көлемдік қалыптаудың экономикалық қажеттілігі және оны таңдау әдісттері</w:t>
      </w:r>
      <w:r>
        <w:rPr>
          <w:rFonts w:ascii="Times New Roman" w:hAnsi="Times New Roman" w:cs="Times New Roman"/>
        </w:rPr>
        <w:t>?</w:t>
      </w:r>
    </w:p>
    <w:p w:rsidR="003F5E8E" w:rsidRPr="003F5E8E" w:rsidRDefault="003F5E8E" w:rsidP="003F5E8E">
      <w:pPr>
        <w:spacing w:after="0" w:line="240" w:lineRule="auto"/>
        <w:jc w:val="both"/>
        <w:rPr>
          <w:rFonts w:ascii="Times New Roman" w:hAnsi="Times New Roman" w:cs="Times New Roman"/>
        </w:rPr>
      </w:pPr>
      <w:r>
        <w:rPr>
          <w:rFonts w:ascii="Times New Roman" w:hAnsi="Times New Roman" w:cs="Times New Roman"/>
        </w:rPr>
        <w:t>3</w:t>
      </w:r>
      <w:r>
        <w:rPr>
          <w:rFonts w:ascii="Times New Roman" w:hAnsi="Times New Roman" w:cs="Times New Roman"/>
          <w:lang w:val="kk-KZ"/>
        </w:rPr>
        <w:t>.Сығымдап қалыптаудың қандай артықшылығы бар</w:t>
      </w:r>
      <w:r>
        <w:rPr>
          <w:rFonts w:ascii="Times New Roman" w:hAnsi="Times New Roman" w:cs="Times New Roman"/>
        </w:rPr>
        <w:t>?</w:t>
      </w:r>
      <w:bookmarkStart w:id="0" w:name="_GoBack"/>
      <w:bookmarkEnd w:id="0"/>
    </w:p>
    <w:p w:rsidR="003F5E8E" w:rsidRDefault="003F5E8E" w:rsidP="003F5E8E">
      <w:pPr>
        <w:spacing w:after="0"/>
        <w:jc w:val="both"/>
        <w:rPr>
          <w:lang w:val="kk-KZ"/>
        </w:rPr>
      </w:pPr>
    </w:p>
    <w:p w:rsidR="003F5E8E" w:rsidRDefault="003F5E8E" w:rsidP="003F5E8E">
      <w:pPr>
        <w:spacing w:after="0"/>
        <w:jc w:val="both"/>
        <w:rPr>
          <w:lang w:val="kk-KZ"/>
        </w:rPr>
      </w:pPr>
    </w:p>
    <w:p w:rsidR="003F5E8E" w:rsidRDefault="003F5E8E" w:rsidP="003F5E8E">
      <w:pPr>
        <w:spacing w:after="0" w:line="240" w:lineRule="auto"/>
        <w:jc w:val="both"/>
        <w:rPr>
          <w:lang w:val="kk-KZ"/>
        </w:rPr>
      </w:pPr>
    </w:p>
    <w:p w:rsidR="003F5E8E" w:rsidRPr="003F5E8E" w:rsidRDefault="003F5E8E" w:rsidP="006D3308">
      <w:pPr>
        <w:jc w:val="both"/>
        <w:rPr>
          <w:lang w:val="kk-KZ"/>
        </w:rPr>
      </w:pPr>
    </w:p>
    <w:sectPr w:rsidR="003F5E8E" w:rsidRPr="003F5E8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596CB5"/>
    <w:multiLevelType w:val="multilevel"/>
    <w:tmpl w:val="4BAC5342"/>
    <w:lvl w:ilvl="0">
      <w:start w:val="45"/>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4A41"/>
    <w:rsid w:val="000D2F7A"/>
    <w:rsid w:val="002E20DC"/>
    <w:rsid w:val="003F5E8E"/>
    <w:rsid w:val="004C0C2F"/>
    <w:rsid w:val="006D3308"/>
    <w:rsid w:val="00742835"/>
    <w:rsid w:val="00B209D1"/>
    <w:rsid w:val="00FD4A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D4A4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D4A41"/>
    <w:rPr>
      <w:rFonts w:ascii="Tahoma" w:hAnsi="Tahoma" w:cs="Tahoma"/>
      <w:sz w:val="16"/>
      <w:szCs w:val="16"/>
    </w:rPr>
  </w:style>
  <w:style w:type="paragraph" w:styleId="a5">
    <w:name w:val="No Spacing"/>
    <w:uiPriority w:val="1"/>
    <w:qFormat/>
    <w:rsid w:val="00742835"/>
    <w:pPr>
      <w:spacing w:after="0" w:line="240" w:lineRule="auto"/>
    </w:pPr>
  </w:style>
  <w:style w:type="character" w:customStyle="1" w:styleId="3">
    <w:name w:val="Основной текст (3)_"/>
    <w:basedOn w:val="a0"/>
    <w:link w:val="30"/>
    <w:rsid w:val="003F5E8E"/>
    <w:rPr>
      <w:rFonts w:ascii="Times New Roman" w:eastAsia="Times New Roman" w:hAnsi="Times New Roman" w:cs="Times New Roman"/>
      <w:sz w:val="20"/>
      <w:szCs w:val="20"/>
      <w:shd w:val="clear" w:color="auto" w:fill="FFFFFF"/>
    </w:rPr>
  </w:style>
  <w:style w:type="paragraph" w:customStyle="1" w:styleId="30">
    <w:name w:val="Основной текст (3)"/>
    <w:basedOn w:val="a"/>
    <w:link w:val="3"/>
    <w:rsid w:val="003F5E8E"/>
    <w:pPr>
      <w:widowControl w:val="0"/>
      <w:shd w:val="clear" w:color="auto" w:fill="FFFFFF"/>
      <w:spacing w:after="180" w:line="230" w:lineRule="exact"/>
      <w:ind w:hanging="320"/>
    </w:pPr>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D4A4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D4A41"/>
    <w:rPr>
      <w:rFonts w:ascii="Tahoma" w:hAnsi="Tahoma" w:cs="Tahoma"/>
      <w:sz w:val="16"/>
      <w:szCs w:val="16"/>
    </w:rPr>
  </w:style>
  <w:style w:type="paragraph" w:styleId="a5">
    <w:name w:val="No Spacing"/>
    <w:uiPriority w:val="1"/>
    <w:qFormat/>
    <w:rsid w:val="00742835"/>
    <w:pPr>
      <w:spacing w:after="0" w:line="240" w:lineRule="auto"/>
    </w:pPr>
  </w:style>
  <w:style w:type="character" w:customStyle="1" w:styleId="3">
    <w:name w:val="Основной текст (3)_"/>
    <w:basedOn w:val="a0"/>
    <w:link w:val="30"/>
    <w:rsid w:val="003F5E8E"/>
    <w:rPr>
      <w:rFonts w:ascii="Times New Roman" w:eastAsia="Times New Roman" w:hAnsi="Times New Roman" w:cs="Times New Roman"/>
      <w:sz w:val="20"/>
      <w:szCs w:val="20"/>
      <w:shd w:val="clear" w:color="auto" w:fill="FFFFFF"/>
    </w:rPr>
  </w:style>
  <w:style w:type="paragraph" w:customStyle="1" w:styleId="30">
    <w:name w:val="Основной текст (3)"/>
    <w:basedOn w:val="a"/>
    <w:link w:val="3"/>
    <w:rsid w:val="003F5E8E"/>
    <w:pPr>
      <w:widowControl w:val="0"/>
      <w:shd w:val="clear" w:color="auto" w:fill="FFFFFF"/>
      <w:spacing w:after="180" w:line="230" w:lineRule="exact"/>
      <w:ind w:hanging="320"/>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6</Pages>
  <Words>2285</Words>
  <Characters>13028</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Alash media</dc:creator>
  <cp:lastModifiedBy>100715</cp:lastModifiedBy>
  <cp:revision>5</cp:revision>
  <dcterms:created xsi:type="dcterms:W3CDTF">2018-02-21T17:14:00Z</dcterms:created>
  <dcterms:modified xsi:type="dcterms:W3CDTF">2018-02-24T07:13:00Z</dcterms:modified>
</cp:coreProperties>
</file>